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CC" w:rsidRPr="00971753" w:rsidRDefault="005F71BA" w:rsidP="00B12241">
      <w:pPr>
        <w:spacing w:before="180" w:after="180" w:line="360" w:lineRule="atLeast"/>
        <w:jc w:val="both"/>
        <w:outlineLvl w:val="1"/>
        <w:rPr>
          <w:rStyle w:val="Pogrubienie"/>
          <w:rFonts w:ascii="Bookman Old Style" w:hAnsi="Bookman Old Style" w:cs="Times New Roman"/>
          <w:b w:val="0"/>
          <w:sz w:val="24"/>
          <w:szCs w:val="24"/>
        </w:rPr>
      </w:pP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ab/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ab/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ab/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ab/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ab/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ab/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ab/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ab/>
      </w:r>
      <w:r w:rsidR="00447187">
        <w:rPr>
          <w:rStyle w:val="Pogrubienie"/>
          <w:rFonts w:ascii="Bookman Old Style" w:hAnsi="Bookman Old Style" w:cs="Times New Roman"/>
          <w:b w:val="0"/>
          <w:sz w:val="24"/>
          <w:szCs w:val="24"/>
        </w:rPr>
        <w:t xml:space="preserve">    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Dobra</w:t>
      </w:r>
      <w:r w:rsidR="00447187">
        <w:rPr>
          <w:rStyle w:val="Pogrubienie"/>
          <w:rFonts w:ascii="Bookman Old Style" w:hAnsi="Bookman Old Style" w:cs="Times New Roman"/>
          <w:b w:val="0"/>
          <w:sz w:val="24"/>
          <w:szCs w:val="24"/>
        </w:rPr>
        <w:t>,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 xml:space="preserve"> dnia </w:t>
      </w:r>
      <w:r w:rsidR="002E2D59">
        <w:rPr>
          <w:rStyle w:val="Pogrubienie"/>
          <w:rFonts w:ascii="Bookman Old Style" w:hAnsi="Bookman Old Style" w:cs="Times New Roman"/>
          <w:b w:val="0"/>
          <w:sz w:val="24"/>
          <w:szCs w:val="24"/>
        </w:rPr>
        <w:t>10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.</w:t>
      </w:r>
      <w:r w:rsidR="002F1C35">
        <w:rPr>
          <w:rStyle w:val="Pogrubienie"/>
          <w:rFonts w:ascii="Bookman Old Style" w:hAnsi="Bookman Old Style" w:cs="Times New Roman"/>
          <w:b w:val="0"/>
          <w:sz w:val="24"/>
          <w:szCs w:val="24"/>
        </w:rPr>
        <w:t>0</w:t>
      </w:r>
      <w:r w:rsidR="002E2D59">
        <w:rPr>
          <w:rStyle w:val="Pogrubienie"/>
          <w:rFonts w:ascii="Bookman Old Style" w:hAnsi="Bookman Old Style" w:cs="Times New Roman"/>
          <w:b w:val="0"/>
          <w:sz w:val="24"/>
          <w:szCs w:val="24"/>
        </w:rPr>
        <w:t>9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.20</w:t>
      </w:r>
      <w:r w:rsidR="002F1C35">
        <w:rPr>
          <w:rStyle w:val="Pogrubienie"/>
          <w:rFonts w:ascii="Bookman Old Style" w:hAnsi="Bookman Old Style" w:cs="Times New Roman"/>
          <w:b w:val="0"/>
          <w:sz w:val="24"/>
          <w:szCs w:val="24"/>
        </w:rPr>
        <w:t>20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 xml:space="preserve"> r.</w:t>
      </w:r>
    </w:p>
    <w:p w:rsidR="00DD0DCC" w:rsidRDefault="00DD0DCC" w:rsidP="00DD0DCC">
      <w:pPr>
        <w:spacing w:line="360" w:lineRule="auto"/>
        <w:rPr>
          <w:rStyle w:val="Pogrubienie"/>
          <w:rFonts w:ascii="Bookman Old Style" w:hAnsi="Bookman Old Style" w:cs="Times New Roman"/>
          <w:b w:val="0"/>
          <w:sz w:val="24"/>
          <w:szCs w:val="24"/>
        </w:rPr>
      </w:pP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IGOŚR.</w:t>
      </w:r>
      <w:r w:rsidR="00EA557D"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IOŚ.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6220.</w:t>
      </w:r>
      <w:r w:rsidR="009C33AB">
        <w:rPr>
          <w:rStyle w:val="Pogrubienie"/>
          <w:rFonts w:ascii="Bookman Old Style" w:hAnsi="Bookman Old Style" w:cs="Times New Roman"/>
          <w:b w:val="0"/>
          <w:sz w:val="24"/>
          <w:szCs w:val="24"/>
        </w:rPr>
        <w:t>0</w:t>
      </w:r>
      <w:r w:rsidR="00AC60C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3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.</w:t>
      </w:r>
      <w:r w:rsidR="001C72B4"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20</w:t>
      </w:r>
      <w:r w:rsidR="009C33AB">
        <w:rPr>
          <w:rStyle w:val="Pogrubienie"/>
          <w:rFonts w:ascii="Bookman Old Style" w:hAnsi="Bookman Old Style" w:cs="Times New Roman"/>
          <w:b w:val="0"/>
          <w:sz w:val="24"/>
          <w:szCs w:val="24"/>
        </w:rPr>
        <w:t>20</w:t>
      </w:r>
    </w:p>
    <w:p w:rsidR="00D968C8" w:rsidRDefault="00D968C8" w:rsidP="00DD0DCC">
      <w:pPr>
        <w:spacing w:line="360" w:lineRule="auto"/>
        <w:rPr>
          <w:rStyle w:val="Pogrubienie"/>
          <w:rFonts w:ascii="Bookman Old Style" w:hAnsi="Bookman Old Style" w:cs="Times New Roman"/>
          <w:b w:val="0"/>
          <w:sz w:val="24"/>
          <w:szCs w:val="24"/>
        </w:rPr>
      </w:pPr>
    </w:p>
    <w:p w:rsidR="00D968C8" w:rsidRPr="00B41C4B" w:rsidRDefault="00D968C8" w:rsidP="00D968C8">
      <w:pPr>
        <w:spacing w:line="276" w:lineRule="auto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B41C4B">
        <w:rPr>
          <w:rFonts w:ascii="Bookman Old Style" w:hAnsi="Bookman Old Style"/>
          <w:b/>
          <w:sz w:val="28"/>
          <w:szCs w:val="28"/>
        </w:rPr>
        <w:t xml:space="preserve">Informacja o zamieszczeniu w publicznie dostępnym wykazie danych przedsięwzięcia polegającego na: </w:t>
      </w:r>
      <w:r w:rsidRPr="00B41C4B">
        <w:rPr>
          <w:rFonts w:ascii="Bookman Old Style" w:hAnsi="Bookman Old Style"/>
          <w:b/>
          <w:bCs/>
          <w:iCs/>
          <w:spacing w:val="-1"/>
          <w:sz w:val="28"/>
          <w:szCs w:val="28"/>
        </w:rPr>
        <w:t>„</w:t>
      </w:r>
      <w:r w:rsidRPr="00B41C4B">
        <w:rPr>
          <w:rFonts w:ascii="Bookman Old Style" w:hAnsi="Bookman Old Style"/>
          <w:b/>
          <w:sz w:val="28"/>
          <w:szCs w:val="28"/>
        </w:rPr>
        <w:t xml:space="preserve">Kontynuacji eksploatacji kruszywa naturalnego ze złoża kruszywa naturalnego piasku i żwiru </w:t>
      </w:r>
      <w:r w:rsidRPr="00B41C4B">
        <w:rPr>
          <w:rFonts w:ascii="Bookman Old Style" w:hAnsi="Bookman Old Style"/>
          <w:b/>
          <w:i/>
          <w:sz w:val="28"/>
          <w:szCs w:val="28"/>
        </w:rPr>
        <w:t>Rzymsko VIII</w:t>
      </w:r>
      <w:r w:rsidRPr="00B41C4B">
        <w:rPr>
          <w:rFonts w:ascii="Bookman Old Style" w:hAnsi="Bookman Old Style"/>
          <w:b/>
          <w:sz w:val="28"/>
          <w:szCs w:val="28"/>
        </w:rPr>
        <w:t xml:space="preserve"> położonego  na działkach ewidencyjnych nr: 3/4 i 3/6 w miejscowości Rzymsko, gmina Dobra, powiat turecki</w:t>
      </w:r>
      <w:r w:rsidRPr="00B41C4B">
        <w:rPr>
          <w:rFonts w:ascii="Bookman Old Style" w:hAnsi="Bookman Old Style"/>
          <w:b/>
          <w:bCs/>
          <w:iCs/>
          <w:spacing w:val="-1"/>
          <w:sz w:val="28"/>
          <w:szCs w:val="28"/>
        </w:rPr>
        <w:t>”</w:t>
      </w:r>
      <w:r w:rsidRPr="00B41C4B">
        <w:rPr>
          <w:rFonts w:ascii="Bookman Old Style" w:hAnsi="Bookman Old Style"/>
          <w:b/>
          <w:sz w:val="28"/>
          <w:szCs w:val="28"/>
        </w:rPr>
        <w:t>.</w:t>
      </w:r>
    </w:p>
    <w:p w:rsidR="00425CDB" w:rsidRPr="00971753" w:rsidRDefault="00425CDB" w:rsidP="00425CDB">
      <w:pPr>
        <w:jc w:val="both"/>
        <w:rPr>
          <w:rStyle w:val="Pogrubienie"/>
          <w:rFonts w:ascii="Bookman Old Style" w:hAnsi="Bookman Old Style" w:cs="Times New Roman"/>
          <w:sz w:val="24"/>
          <w:szCs w:val="24"/>
        </w:rPr>
      </w:pPr>
    </w:p>
    <w:p w:rsidR="00447187" w:rsidRPr="008144D4" w:rsidRDefault="00447187" w:rsidP="0044718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144D4">
        <w:rPr>
          <w:rFonts w:ascii="Bookman Old Style" w:hAnsi="Bookman Old Style"/>
          <w:sz w:val="22"/>
          <w:szCs w:val="22"/>
        </w:rPr>
        <w:t> </w:t>
      </w:r>
    </w:p>
    <w:p w:rsidR="00C6366F" w:rsidRPr="00EA557D" w:rsidRDefault="00C6366F" w:rsidP="00C6366F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EA557D">
        <w:rPr>
          <w:rStyle w:val="Pogrubienie"/>
          <w:rFonts w:ascii="Bookman Old Style" w:hAnsi="Bookman Old Style" w:cs="Times New Roman"/>
          <w:sz w:val="28"/>
          <w:szCs w:val="28"/>
        </w:rPr>
        <w:t>INFORMACJA</w:t>
      </w:r>
    </w:p>
    <w:p w:rsidR="00C6366F" w:rsidRPr="008144D4" w:rsidRDefault="00C6366F" w:rsidP="00C6366F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144D4">
        <w:rPr>
          <w:rFonts w:ascii="Bookman Old Style" w:hAnsi="Bookman Old Style"/>
          <w:sz w:val="22"/>
          <w:szCs w:val="22"/>
        </w:rPr>
        <w:t> </w:t>
      </w:r>
    </w:p>
    <w:p w:rsidR="00BD040C" w:rsidRPr="00AC60C3" w:rsidRDefault="00BE7682" w:rsidP="00604314">
      <w:pPr>
        <w:spacing w:line="276" w:lineRule="auto"/>
        <w:ind w:firstLine="708"/>
        <w:jc w:val="both"/>
        <w:rPr>
          <w:rFonts w:ascii="Bookman Old Style" w:hAnsi="Bookman Old Style"/>
          <w:b/>
          <w:i/>
        </w:rPr>
      </w:pPr>
      <w:r w:rsidRPr="00AC60C3">
        <w:rPr>
          <w:rFonts w:ascii="Bookman Old Style" w:hAnsi="Bookman Old Style"/>
        </w:rPr>
        <w:t>Zgodnie z art. 21 ust. 2 pkt. 9 ustawy z dnia 3 października 2008 r. o udostępnianiu informacji o środowisku i jego ochronie, udziale społeczeństwa w ochronie środowiska oraz o ocenach oddziaływania na środowisko (tekst jednolity Dz. U. z 2018 r., poz. 2081) informuję, że w Publicznie Dostępnym Wykazie Danych o Dokumentach Zawierających Informacje o Środowisku i jego ochronie, umieszczon</w:t>
      </w:r>
      <w:r w:rsidR="002E2D59">
        <w:rPr>
          <w:rFonts w:ascii="Bookman Old Style" w:hAnsi="Bookman Old Style"/>
        </w:rPr>
        <w:t>e</w:t>
      </w:r>
      <w:r w:rsidRPr="00AC60C3">
        <w:rPr>
          <w:rFonts w:ascii="Bookman Old Style" w:hAnsi="Bookman Old Style"/>
        </w:rPr>
        <w:t xml:space="preserve"> został</w:t>
      </w:r>
      <w:r w:rsidR="002E2D59">
        <w:rPr>
          <w:rFonts w:ascii="Bookman Old Style" w:hAnsi="Bookman Old Style"/>
        </w:rPr>
        <w:t>o</w:t>
      </w:r>
      <w:r w:rsidRPr="00AC60C3">
        <w:rPr>
          <w:rFonts w:ascii="Bookman Old Style" w:hAnsi="Bookman Old Style"/>
        </w:rPr>
        <w:t xml:space="preserve"> </w:t>
      </w:r>
      <w:r w:rsidR="002E2D59">
        <w:rPr>
          <w:rFonts w:ascii="Bookman Old Style" w:hAnsi="Bookman Old Style"/>
        </w:rPr>
        <w:t xml:space="preserve">zawiadomienie o zgromadzeniu materiału dowodowego </w:t>
      </w:r>
      <w:r w:rsidR="00AC60C3" w:rsidRPr="00AC60C3">
        <w:rPr>
          <w:rFonts w:ascii="Bookman Old Style" w:hAnsi="Bookman Old Style"/>
        </w:rPr>
        <w:t>w </w:t>
      </w:r>
      <w:r w:rsidRPr="00AC60C3">
        <w:rPr>
          <w:rFonts w:ascii="Bookman Old Style" w:hAnsi="Bookman Old Style"/>
        </w:rPr>
        <w:t>sprawie wydania decyzji o środowiskowych uwarunkowaniach dla przedsięwzięcia polegającego na:</w:t>
      </w:r>
      <w:r w:rsidR="00BD040C" w:rsidRPr="00AC60C3">
        <w:rPr>
          <w:rFonts w:ascii="Bookman Old Style" w:hAnsi="Bookman Old Style"/>
          <w:b/>
        </w:rPr>
        <w:t> </w:t>
      </w:r>
      <w:r w:rsidR="00AC60C3" w:rsidRPr="00AC60C3">
        <w:rPr>
          <w:rFonts w:ascii="Bookman Old Style" w:hAnsi="Bookman Old Style"/>
          <w:b/>
          <w:bCs/>
          <w:iCs/>
          <w:spacing w:val="-1"/>
        </w:rPr>
        <w:t>„</w:t>
      </w:r>
      <w:r w:rsidR="00AC60C3" w:rsidRPr="00AC60C3">
        <w:rPr>
          <w:rFonts w:ascii="Bookman Old Style" w:hAnsi="Bookman Old Style"/>
          <w:b/>
        </w:rPr>
        <w:t xml:space="preserve">Kontynuacji eksploatacji kruszywa naturalnego ze złoża kruszywa naturalnego piasku i żwiru </w:t>
      </w:r>
      <w:r w:rsidR="00AC60C3" w:rsidRPr="00AC60C3">
        <w:rPr>
          <w:rFonts w:ascii="Bookman Old Style" w:hAnsi="Bookman Old Style"/>
          <w:b/>
          <w:i/>
        </w:rPr>
        <w:t>Rzymsko VIII</w:t>
      </w:r>
      <w:r w:rsidR="00AC60C3" w:rsidRPr="00AC60C3">
        <w:rPr>
          <w:rFonts w:ascii="Bookman Old Style" w:hAnsi="Bookman Old Style"/>
          <w:b/>
        </w:rPr>
        <w:t xml:space="preserve"> położonego  na działkach ewidencyjnych nr: 3/4 i 3/6 w miejscowości Rzymsko, gmina Dobra, powiat turecki</w:t>
      </w:r>
      <w:r w:rsidR="00AC60C3" w:rsidRPr="00AC60C3">
        <w:rPr>
          <w:rFonts w:ascii="Bookman Old Style" w:hAnsi="Bookman Old Style"/>
          <w:b/>
          <w:bCs/>
          <w:iCs/>
          <w:spacing w:val="-1"/>
        </w:rPr>
        <w:t>”.</w:t>
      </w:r>
    </w:p>
    <w:p w:rsidR="00BE7682" w:rsidRPr="00AC60C3" w:rsidRDefault="00BE7682" w:rsidP="00604314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AC60C3">
        <w:rPr>
          <w:rFonts w:ascii="Bookman Old Style" w:hAnsi="Bookman Old Style"/>
        </w:rPr>
        <w:t xml:space="preserve">Ogłoszenie podlega wywieszeniu na okres 30 dni licząc od dnia </w:t>
      </w:r>
      <w:r w:rsidR="002E2D59">
        <w:rPr>
          <w:rFonts w:ascii="Bookman Old Style" w:hAnsi="Bookman Old Style"/>
        </w:rPr>
        <w:t>10</w:t>
      </w:r>
      <w:r w:rsidRPr="00AC60C3">
        <w:rPr>
          <w:rFonts w:ascii="Bookman Old Style" w:hAnsi="Bookman Old Style"/>
        </w:rPr>
        <w:t>.</w:t>
      </w:r>
      <w:r w:rsidR="002F1C35" w:rsidRPr="00AC60C3">
        <w:rPr>
          <w:rFonts w:ascii="Bookman Old Style" w:hAnsi="Bookman Old Style"/>
        </w:rPr>
        <w:t>0</w:t>
      </w:r>
      <w:r w:rsidR="002E2D59">
        <w:rPr>
          <w:rFonts w:ascii="Bookman Old Style" w:hAnsi="Bookman Old Style"/>
        </w:rPr>
        <w:t>9</w:t>
      </w:r>
      <w:r w:rsidR="00604314" w:rsidRPr="00AC60C3">
        <w:rPr>
          <w:rFonts w:ascii="Bookman Old Style" w:hAnsi="Bookman Old Style"/>
        </w:rPr>
        <w:t>.20</w:t>
      </w:r>
      <w:r w:rsidR="002F1C35" w:rsidRPr="00AC60C3">
        <w:rPr>
          <w:rFonts w:ascii="Bookman Old Style" w:hAnsi="Bookman Old Style"/>
        </w:rPr>
        <w:t>20</w:t>
      </w:r>
      <w:r w:rsidR="00604314" w:rsidRPr="00AC60C3">
        <w:rPr>
          <w:rFonts w:ascii="Bookman Old Style" w:hAnsi="Bookman Old Style"/>
        </w:rPr>
        <w:t xml:space="preserve"> r.</w:t>
      </w:r>
    </w:p>
    <w:p w:rsidR="00BE7682" w:rsidRPr="00AC60C3" w:rsidRDefault="00BE7682" w:rsidP="008C3A3E">
      <w:pPr>
        <w:spacing w:line="276" w:lineRule="auto"/>
        <w:ind w:firstLine="708"/>
        <w:jc w:val="both"/>
        <w:rPr>
          <w:rFonts w:ascii="Bookman Old Style" w:hAnsi="Bookman Old Style"/>
          <w:b/>
          <w:i/>
        </w:rPr>
      </w:pPr>
      <w:r w:rsidRPr="00AC60C3">
        <w:rPr>
          <w:rFonts w:ascii="Bookman Old Style" w:hAnsi="Bookman Old Style"/>
        </w:rPr>
        <w:t xml:space="preserve">W powyższym okresie istnieje możliwość składania uwag i wniosków dotyczących planowanego przedsięwzięcia w Referacie Infrastruktury, Gospodarki Przestrzennej, Gospodarki Nieruchomościami, Ochrony Środowiska i Rolnictwa Urzędu Miejskiego w Dobrej – pok. nr 7 </w:t>
      </w:r>
      <w:r w:rsidR="00AC60C3">
        <w:rPr>
          <w:rFonts w:ascii="Bookman Old Style" w:hAnsi="Bookman Old Style"/>
        </w:rPr>
        <w:t>w godzinach urzędowania</w:t>
      </w:r>
      <w:r w:rsidRPr="00AC60C3">
        <w:rPr>
          <w:rFonts w:ascii="Bookman Old Style" w:hAnsi="Bookman Old Style"/>
        </w:rPr>
        <w:t>.</w:t>
      </w:r>
    </w:p>
    <w:p w:rsidR="005F71BA" w:rsidRPr="00761AD9" w:rsidRDefault="005F71BA" w:rsidP="00686C39">
      <w:pPr>
        <w:rPr>
          <w:rFonts w:ascii="Bookman Old Style" w:hAnsi="Bookman Old Style"/>
          <w:b/>
          <w:i/>
        </w:rPr>
      </w:pPr>
    </w:p>
    <w:p w:rsidR="005F71BA" w:rsidRPr="00971753" w:rsidRDefault="005F71BA" w:rsidP="005F71BA">
      <w:pPr>
        <w:tabs>
          <w:tab w:val="left" w:pos="1080"/>
        </w:tabs>
        <w:rPr>
          <w:rFonts w:ascii="Bookman Old Style" w:hAnsi="Bookman Old Style"/>
          <w:b/>
          <w:i/>
        </w:rPr>
      </w:pPr>
      <w:bookmarkStart w:id="0" w:name="_GoBack"/>
      <w:bookmarkEnd w:id="0"/>
    </w:p>
    <w:p w:rsidR="002F1C35" w:rsidRDefault="002F1C35" w:rsidP="005F71BA">
      <w:pPr>
        <w:tabs>
          <w:tab w:val="left" w:pos="1080"/>
        </w:tabs>
        <w:rPr>
          <w:rFonts w:ascii="Bookman Old Style" w:hAnsi="Bookman Old Style"/>
          <w:b/>
          <w:i/>
        </w:rPr>
      </w:pPr>
    </w:p>
    <w:p w:rsidR="00D968C8" w:rsidRPr="00DC1728" w:rsidRDefault="00D968C8" w:rsidP="00D968C8">
      <w:pPr>
        <w:ind w:left="5664"/>
        <w:rPr>
          <w:b/>
          <w:i/>
        </w:rPr>
      </w:pPr>
      <w:r w:rsidRPr="00DC1728">
        <w:rPr>
          <w:b/>
          <w:i/>
        </w:rPr>
        <w:t xml:space="preserve">           </w:t>
      </w:r>
      <w:r>
        <w:rPr>
          <w:b/>
          <w:i/>
        </w:rPr>
        <w:t>Burmistrz</w:t>
      </w:r>
      <w:r w:rsidRPr="00DC1728">
        <w:rPr>
          <w:b/>
          <w:i/>
        </w:rPr>
        <w:t xml:space="preserve"> Dobrej</w:t>
      </w:r>
    </w:p>
    <w:p w:rsidR="00D968C8" w:rsidRPr="00BB28A9" w:rsidRDefault="00D968C8" w:rsidP="00D968C8">
      <w:pPr>
        <w:rPr>
          <w:rFonts w:ascii="Bookman Old Style" w:hAnsi="Bookman Old Style"/>
        </w:rPr>
      </w:pP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  <w:t xml:space="preserve">                      </w:t>
      </w:r>
      <w:r>
        <w:rPr>
          <w:b/>
          <w:i/>
        </w:rPr>
        <w:t xml:space="preserve"> Tadeusz </w:t>
      </w:r>
      <w:proofErr w:type="spellStart"/>
      <w:r>
        <w:rPr>
          <w:b/>
          <w:i/>
        </w:rPr>
        <w:t>Gebler</w:t>
      </w:r>
      <w:proofErr w:type="spellEnd"/>
    </w:p>
    <w:p w:rsidR="002F1C35" w:rsidRPr="00971753" w:rsidRDefault="002F1C35" w:rsidP="005F71BA">
      <w:pPr>
        <w:tabs>
          <w:tab w:val="left" w:pos="1080"/>
        </w:tabs>
        <w:rPr>
          <w:rFonts w:ascii="Bookman Old Style" w:hAnsi="Bookman Old Style"/>
          <w:b/>
          <w:i/>
        </w:rPr>
      </w:pPr>
    </w:p>
    <w:p w:rsidR="009775BD" w:rsidRDefault="009775BD" w:rsidP="005F71BA">
      <w:pPr>
        <w:tabs>
          <w:tab w:val="left" w:pos="1080"/>
        </w:tabs>
        <w:rPr>
          <w:rFonts w:ascii="Bookman Old Style" w:hAnsi="Bookman Old Style"/>
          <w:b/>
          <w:i/>
        </w:rPr>
      </w:pPr>
    </w:p>
    <w:p w:rsidR="00D968C8" w:rsidRDefault="00D968C8" w:rsidP="005F71BA">
      <w:pPr>
        <w:tabs>
          <w:tab w:val="left" w:pos="1080"/>
        </w:tabs>
        <w:rPr>
          <w:rFonts w:ascii="Bookman Old Style" w:hAnsi="Bookman Old Style"/>
          <w:b/>
          <w:i/>
        </w:rPr>
      </w:pPr>
    </w:p>
    <w:p w:rsidR="00D968C8" w:rsidRPr="00971753" w:rsidRDefault="00D968C8" w:rsidP="005F71BA">
      <w:pPr>
        <w:tabs>
          <w:tab w:val="left" w:pos="1080"/>
        </w:tabs>
        <w:rPr>
          <w:rFonts w:ascii="Bookman Old Style" w:hAnsi="Bookman Old Style"/>
          <w:b/>
          <w:i/>
        </w:rPr>
      </w:pPr>
    </w:p>
    <w:p w:rsidR="009775BD" w:rsidRPr="00D968C8" w:rsidRDefault="00D968C8" w:rsidP="005F71BA">
      <w:pPr>
        <w:tabs>
          <w:tab w:val="left" w:pos="1080"/>
        </w:tabs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Sprawę prowadzi</w:t>
      </w:r>
      <w:r w:rsidR="009775BD" w:rsidRPr="00D968C8">
        <w:rPr>
          <w:rFonts w:ascii="Bookman Old Style" w:hAnsi="Bookman Old Style"/>
          <w:i/>
          <w:sz w:val="20"/>
          <w:szCs w:val="20"/>
        </w:rPr>
        <w:t xml:space="preserve">: </w:t>
      </w:r>
      <w:r w:rsidR="00BE7682" w:rsidRPr="00D968C8">
        <w:rPr>
          <w:rFonts w:ascii="Bookman Old Style" w:hAnsi="Bookman Old Style"/>
          <w:i/>
          <w:sz w:val="20"/>
          <w:szCs w:val="20"/>
        </w:rPr>
        <w:t>Zbigniew Szymczak</w:t>
      </w:r>
      <w:r w:rsidR="009775BD" w:rsidRPr="00D968C8">
        <w:rPr>
          <w:rFonts w:ascii="Bookman Old Style" w:hAnsi="Bookman Old Style"/>
          <w:i/>
          <w:sz w:val="20"/>
          <w:szCs w:val="20"/>
        </w:rPr>
        <w:t>, tel.: 63 279 99 3</w:t>
      </w:r>
      <w:r w:rsidR="00BE7682" w:rsidRPr="00D968C8">
        <w:rPr>
          <w:rFonts w:ascii="Bookman Old Style" w:hAnsi="Bookman Old Style"/>
          <w:i/>
          <w:sz w:val="20"/>
          <w:szCs w:val="20"/>
        </w:rPr>
        <w:t>5</w:t>
      </w:r>
      <w:r w:rsidR="009775BD" w:rsidRPr="00D968C8">
        <w:rPr>
          <w:rFonts w:ascii="Bookman Old Style" w:hAnsi="Bookman Old Style"/>
          <w:i/>
          <w:sz w:val="20"/>
          <w:szCs w:val="20"/>
        </w:rPr>
        <w:t>.</w:t>
      </w:r>
    </w:p>
    <w:sectPr w:rsidR="009775BD" w:rsidRPr="00D968C8" w:rsidSect="00D968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CC"/>
    <w:rsid w:val="00016E82"/>
    <w:rsid w:val="00071571"/>
    <w:rsid w:val="000E1654"/>
    <w:rsid w:val="00111C58"/>
    <w:rsid w:val="00170567"/>
    <w:rsid w:val="001A5358"/>
    <w:rsid w:val="001B1417"/>
    <w:rsid w:val="001C72B4"/>
    <w:rsid w:val="00263DD3"/>
    <w:rsid w:val="002E2D59"/>
    <w:rsid w:val="002F1C35"/>
    <w:rsid w:val="00311367"/>
    <w:rsid w:val="00365A70"/>
    <w:rsid w:val="00404A46"/>
    <w:rsid w:val="00425CDB"/>
    <w:rsid w:val="00432E9C"/>
    <w:rsid w:val="00437D5F"/>
    <w:rsid w:val="00447187"/>
    <w:rsid w:val="00475440"/>
    <w:rsid w:val="004A34FD"/>
    <w:rsid w:val="004B4F33"/>
    <w:rsid w:val="004E617D"/>
    <w:rsid w:val="005320A0"/>
    <w:rsid w:val="00546174"/>
    <w:rsid w:val="005550C5"/>
    <w:rsid w:val="005727E8"/>
    <w:rsid w:val="00576D67"/>
    <w:rsid w:val="00581AED"/>
    <w:rsid w:val="005D01DF"/>
    <w:rsid w:val="005E0DD7"/>
    <w:rsid w:val="005F43AA"/>
    <w:rsid w:val="005F59F9"/>
    <w:rsid w:val="005F71BA"/>
    <w:rsid w:val="00604314"/>
    <w:rsid w:val="00617EFE"/>
    <w:rsid w:val="00686419"/>
    <w:rsid w:val="00686C39"/>
    <w:rsid w:val="006B0A38"/>
    <w:rsid w:val="006C0836"/>
    <w:rsid w:val="007314BC"/>
    <w:rsid w:val="00757A3B"/>
    <w:rsid w:val="00761AD9"/>
    <w:rsid w:val="007A1564"/>
    <w:rsid w:val="007C03F6"/>
    <w:rsid w:val="008144D4"/>
    <w:rsid w:val="008750F1"/>
    <w:rsid w:val="008A3CBF"/>
    <w:rsid w:val="008C3A3E"/>
    <w:rsid w:val="008C645F"/>
    <w:rsid w:val="009306B3"/>
    <w:rsid w:val="00965328"/>
    <w:rsid w:val="00971753"/>
    <w:rsid w:val="009775BD"/>
    <w:rsid w:val="009C33AB"/>
    <w:rsid w:val="009F0E9C"/>
    <w:rsid w:val="00A13948"/>
    <w:rsid w:val="00A24D29"/>
    <w:rsid w:val="00A46FBC"/>
    <w:rsid w:val="00A54B40"/>
    <w:rsid w:val="00A55F9F"/>
    <w:rsid w:val="00AC3E71"/>
    <w:rsid w:val="00AC60C3"/>
    <w:rsid w:val="00AC7E95"/>
    <w:rsid w:val="00B12241"/>
    <w:rsid w:val="00B87919"/>
    <w:rsid w:val="00BD040C"/>
    <w:rsid w:val="00BD3BD9"/>
    <w:rsid w:val="00BE7682"/>
    <w:rsid w:val="00C40EA9"/>
    <w:rsid w:val="00C6366F"/>
    <w:rsid w:val="00CA1958"/>
    <w:rsid w:val="00CB68C1"/>
    <w:rsid w:val="00CC651E"/>
    <w:rsid w:val="00CC68C2"/>
    <w:rsid w:val="00CD195B"/>
    <w:rsid w:val="00D03365"/>
    <w:rsid w:val="00D5374C"/>
    <w:rsid w:val="00D63CEC"/>
    <w:rsid w:val="00D646F9"/>
    <w:rsid w:val="00D968C8"/>
    <w:rsid w:val="00DD0DCC"/>
    <w:rsid w:val="00DD4B2E"/>
    <w:rsid w:val="00E12996"/>
    <w:rsid w:val="00E712DC"/>
    <w:rsid w:val="00E81163"/>
    <w:rsid w:val="00EA557D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9D42"/>
  <w15:docId w15:val="{352B62FD-6783-4182-9DD6-47E0355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5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D0DCC"/>
    <w:rPr>
      <w:rFonts w:ascii="Tahoma" w:hAnsi="Tahoma" w:cs="Tahoma" w:hint="default"/>
      <w:b/>
      <w:bCs/>
      <w:sz w:val="17"/>
      <w:szCs w:val="17"/>
    </w:rPr>
  </w:style>
  <w:style w:type="character" w:customStyle="1" w:styleId="Nagwek2Znak">
    <w:name w:val="Nagłówek 2 Znak"/>
    <w:basedOn w:val="Domylnaczcionkaakapitu"/>
    <w:link w:val="Nagwek2"/>
    <w:uiPriority w:val="9"/>
    <w:rsid w:val="005F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5F59F9"/>
  </w:style>
  <w:style w:type="paragraph" w:styleId="Tekstdymka">
    <w:name w:val="Balloon Text"/>
    <w:basedOn w:val="Normalny"/>
    <w:link w:val="TekstdymkaZnak"/>
    <w:uiPriority w:val="99"/>
    <w:semiHidden/>
    <w:unhideWhenUsed/>
    <w:rsid w:val="00AC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lkurek</dc:creator>
  <cp:lastModifiedBy>Zbyszek</cp:lastModifiedBy>
  <cp:revision>16</cp:revision>
  <cp:lastPrinted>2020-07-03T10:55:00Z</cp:lastPrinted>
  <dcterms:created xsi:type="dcterms:W3CDTF">2019-12-11T11:57:00Z</dcterms:created>
  <dcterms:modified xsi:type="dcterms:W3CDTF">2020-09-10T13:12:00Z</dcterms:modified>
</cp:coreProperties>
</file>