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2" w:rsidRPr="00175022" w:rsidRDefault="003F4962" w:rsidP="003F4962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Dobra, dn. 17.09.2018</w:t>
      </w:r>
    </w:p>
    <w:p w:rsidR="003F4962" w:rsidRPr="00175022" w:rsidRDefault="003F4962" w:rsidP="003F4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75022">
        <w:rPr>
          <w:rFonts w:ascii="Tahoma" w:hAnsi="Tahoma" w:cs="Tahoma"/>
          <w:bCs/>
          <w:color w:val="000000"/>
          <w:sz w:val="20"/>
          <w:szCs w:val="20"/>
        </w:rPr>
        <w:t xml:space="preserve">Nasz znak: </w:t>
      </w:r>
      <w:r w:rsidRPr="00175022">
        <w:rPr>
          <w:rFonts w:ascii="Tahoma" w:hAnsi="Tahoma" w:cs="Tahoma"/>
          <w:color w:val="000000"/>
          <w:sz w:val="20"/>
          <w:szCs w:val="20"/>
        </w:rPr>
        <w:t>FP.271.10.2018.SG</w:t>
      </w:r>
    </w:p>
    <w:p w:rsidR="003F4962" w:rsidRPr="00175022" w:rsidRDefault="003F4962" w:rsidP="003F4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3F4962" w:rsidRPr="00175022" w:rsidRDefault="003F4962" w:rsidP="001750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5022">
        <w:rPr>
          <w:rFonts w:ascii="Tahoma" w:hAnsi="Tahoma" w:cs="Tahoma"/>
          <w:sz w:val="20"/>
          <w:szCs w:val="20"/>
        </w:rPr>
        <w:t xml:space="preserve">Dotyczy: przetargu nieograniczonego </w:t>
      </w:r>
      <w:r w:rsidRPr="00175022">
        <w:rPr>
          <w:rFonts w:ascii="Tahoma" w:hAnsi="Tahoma" w:cs="Tahoma"/>
          <w:b/>
          <w:bCs/>
          <w:sz w:val="20"/>
          <w:szCs w:val="20"/>
        </w:rPr>
        <w:t>„</w:t>
      </w:r>
      <w:r w:rsidRPr="00175022">
        <w:rPr>
          <w:rFonts w:ascii="Tahoma" w:hAnsi="Tahoma" w:cs="Tahoma"/>
          <w:b/>
          <w:iCs/>
          <w:sz w:val="20"/>
          <w:szCs w:val="20"/>
        </w:rPr>
        <w:t>Zaciągnięcie kredytu inwestycyjnego długoterminowego na zadania inwestycyjne realizowane w 2018 roku</w:t>
      </w:r>
      <w:r w:rsidRPr="00175022">
        <w:rPr>
          <w:rFonts w:ascii="Tahoma" w:hAnsi="Tahoma" w:cs="Tahoma"/>
          <w:b/>
          <w:sz w:val="20"/>
          <w:szCs w:val="20"/>
        </w:rPr>
        <w:t xml:space="preserve"> do kwoty 2.470.911,00 zł.</w:t>
      </w:r>
      <w:r w:rsidRPr="00175022">
        <w:rPr>
          <w:rFonts w:ascii="Tahoma" w:hAnsi="Tahoma" w:cs="Tahoma"/>
          <w:b/>
          <w:bCs/>
          <w:sz w:val="20"/>
          <w:szCs w:val="20"/>
        </w:rPr>
        <w:t>”</w:t>
      </w:r>
    </w:p>
    <w:p w:rsidR="00175022" w:rsidRPr="00175022" w:rsidRDefault="00175022" w:rsidP="003F4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4962" w:rsidRPr="00175022" w:rsidRDefault="003F4962" w:rsidP="001750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75022">
        <w:rPr>
          <w:rFonts w:ascii="Tahoma" w:hAnsi="Tahoma" w:cs="Tahoma"/>
          <w:sz w:val="20"/>
          <w:szCs w:val="20"/>
        </w:rPr>
        <w:t xml:space="preserve">Zgodnie z art. 38 ust. 1 i 2 ustawy Prawo Zamówień Publicznych (Dz. U. z 2015r. poz. 2164 z </w:t>
      </w:r>
      <w:proofErr w:type="spellStart"/>
      <w:r w:rsidRPr="00175022">
        <w:rPr>
          <w:rFonts w:ascii="Tahoma" w:hAnsi="Tahoma" w:cs="Tahoma"/>
          <w:sz w:val="20"/>
          <w:szCs w:val="20"/>
        </w:rPr>
        <w:t>późn</w:t>
      </w:r>
      <w:proofErr w:type="spellEnd"/>
      <w:r w:rsidRPr="00175022">
        <w:rPr>
          <w:rFonts w:ascii="Tahoma" w:hAnsi="Tahoma" w:cs="Tahoma"/>
          <w:sz w:val="20"/>
          <w:szCs w:val="20"/>
        </w:rPr>
        <w:t>.</w:t>
      </w:r>
    </w:p>
    <w:p w:rsidR="003F4962" w:rsidRPr="00175022" w:rsidRDefault="003F4962" w:rsidP="001750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5022">
        <w:rPr>
          <w:rFonts w:ascii="Tahoma" w:hAnsi="Tahoma" w:cs="Tahoma"/>
          <w:sz w:val="20"/>
          <w:szCs w:val="20"/>
        </w:rPr>
        <w:t>zm.) Zamawiający udziela wyjaśnień treści specyfikacji istotnych warunków zamówienia:</w:t>
      </w:r>
    </w:p>
    <w:p w:rsidR="00175022" w:rsidRDefault="00175022" w:rsidP="003F4962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W nawiązaniu do ogłoszonego przetargu nieograniczonego na udzielenie kredytu w kwocie 2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470.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911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 złożono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zapytanie: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1.       Czy do wyliczenia ceny oferty: 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a)      przy spłacie rat i odsetek uwzględnić dni robocze czy przyjąć 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datę 20 dzień każdego miesiąca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?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b)      przyjąć uruchomienie kredytu jednorazowo w dniu 10.10.2018 r.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2.       Zgodnie z pkt. 2 </w:t>
      </w:r>
      <w:proofErr w:type="spellStart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>ppkt</w:t>
      </w:r>
      <w:proofErr w:type="spellEnd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12 SIWZ Zamawiający przewiduje złożenie oświadczenia o poddaniu się egzekucji, czy zatem potwierdza iż takie oświadczenie zostanie złożone w formie aktu notarialnego ?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3.       Czy notowanie stawki WIBOR 3 M do wyliczenia odsetek w okresie kredytowania może być przyjęte  jako notowanie z ostatniego dnia roboczego miesiąca poprzedzającego miesiąc naliczania odsetek ? W </w:t>
      </w:r>
      <w:proofErr w:type="spellStart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>pkt</w:t>
      </w:r>
      <w:proofErr w:type="spellEnd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2 </w:t>
      </w:r>
      <w:proofErr w:type="spellStart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>ppkt</w:t>
      </w:r>
      <w:proofErr w:type="spellEnd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3 SIWZ jest zapis iż notowanie stawki WIBOR 3 M będzie przyjmowane z ostatniego dnia roboczego miesiąca za który naliczane są odsetki, zatem na pierwszy dzień miesiąca Bank nie będzie mógł ustalić oprocentowania. </w:t>
      </w:r>
    </w:p>
    <w:p w:rsidR="00C476E4" w:rsidRP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4.       Termin spłaty odsetek jest wyznaczony na dzień 20 ty każdego miesiąca, prosimy zatem potwierdzić, że okres obrachunkowy będzie trwał od 21- go jednego miesiąca do 20 –go kolejnego miesiąca a nie od 1 go do 30/31 danego miesiąca.</w:t>
      </w:r>
    </w:p>
    <w:p w:rsidR="00C476E4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5.       Czy oświadczenie o przynależności do grupy kapitałowej ma być dołączone do oferty czy ma być dostarczone w ciągu 3 dni po zamieszcz</w:t>
      </w:r>
      <w:bookmarkStart w:id="0" w:name="_GoBack"/>
      <w:bookmarkEnd w:id="0"/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eniu na stronie informacji z otwarcia ofert. </w:t>
      </w:r>
    </w:p>
    <w:p w:rsidR="00175022" w:rsidRPr="00175022" w:rsidRDefault="00175022" w:rsidP="0017502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76E4" w:rsidRPr="00175022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t>ODPOWIEDZI:</w:t>
      </w:r>
    </w:p>
    <w:p w:rsidR="00C476E4" w:rsidRPr="00175022" w:rsidRDefault="00C476E4" w:rsidP="00175022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t>Ad.1a)</w:t>
      </w:r>
    </w:p>
    <w:p w:rsidR="00C476E4" w:rsidRPr="00175022" w:rsidRDefault="00C476E4" w:rsidP="001750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rzy spłacie rat i odsetek uwzględnić dni robocze 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tzn. j</w:t>
      </w:r>
      <w:r w:rsidRPr="00175022">
        <w:rPr>
          <w:rFonts w:ascii="Tahoma" w:hAnsi="Tahoma" w:cs="Tahoma"/>
          <w:sz w:val="20"/>
          <w:szCs w:val="20"/>
        </w:rPr>
        <w:t>eśli 20 dzień danego miesiąca w okresie spłaty przypada na dzień ustawowo wolny od pracy to termin spłaty przypada na pierwszy dzień roboczy po tym dniu.</w:t>
      </w:r>
    </w:p>
    <w:p w:rsidR="00C476E4" w:rsidRPr="00175022" w:rsidRDefault="00C476E4" w:rsidP="003F496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175022">
        <w:rPr>
          <w:rFonts w:ascii="Tahoma" w:hAnsi="Tahoma" w:cs="Tahoma"/>
          <w:b/>
          <w:sz w:val="20"/>
          <w:szCs w:val="20"/>
        </w:rPr>
        <w:t>Ad.1b)</w:t>
      </w:r>
    </w:p>
    <w:p w:rsidR="00C476E4" w:rsidRPr="00175022" w:rsidRDefault="00C476E4" w:rsidP="003F4962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Do wyliczenia oferty należy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przyjąć uruchomienie kredytu jednorazowo w dniu 10.10.2018 r.</w:t>
      </w:r>
    </w:p>
    <w:p w:rsidR="00C476E4" w:rsidRPr="00C476E4" w:rsidRDefault="00C476E4" w:rsidP="003F49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t>Ad.2)</w:t>
      </w:r>
    </w:p>
    <w:p w:rsidR="00C476E4" w:rsidRPr="00175022" w:rsidRDefault="00C476E4" w:rsidP="003F4962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 iż nie złoży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oświadczeni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a o poddaniu się egzekucji w formie aktu notarialnego.</w:t>
      </w:r>
    </w:p>
    <w:p w:rsidR="00C476E4" w:rsidRPr="00175022" w:rsidRDefault="00C476E4" w:rsidP="003F49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t>Ad.3)</w:t>
      </w:r>
    </w:p>
    <w:p w:rsidR="00C476E4" w:rsidRPr="00175022" w:rsidRDefault="00C476E4" w:rsidP="003F49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W celu umożliwienia Bankowi ustaleni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 oprocentowania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do wyliczenia odsetek w okresie kredytowania 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należy przyjąć n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otowanie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 WIBOR 3M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z ostatniego dnia roboczego miesiąca poprzedzającego miesiąc naliczania odsetek</w:t>
      </w:r>
      <w:r w:rsidR="003F4962" w:rsidRPr="0017502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F4962" w:rsidRPr="00175022" w:rsidRDefault="003F4962" w:rsidP="003F49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Ad. 4)</w:t>
      </w:r>
    </w:p>
    <w:p w:rsidR="003F4962" w:rsidRPr="00C476E4" w:rsidRDefault="003F4962" w:rsidP="003F49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Termin spłaty odsetek jest wyznaczony na dzień 20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 - ty każdego miesiąca i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em  obrachunkowym jest czas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od 1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go do 30/31 danego miesiąca.</w:t>
      </w:r>
    </w:p>
    <w:p w:rsidR="003F4962" w:rsidRPr="00175022" w:rsidRDefault="003F4962" w:rsidP="003F49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b/>
          <w:sz w:val="20"/>
          <w:szCs w:val="20"/>
          <w:lang w:eastAsia="pl-PL"/>
        </w:rPr>
        <w:t>Ad.5)</w:t>
      </w:r>
      <w:r w:rsidRPr="00C476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       </w:t>
      </w:r>
    </w:p>
    <w:p w:rsidR="003F4962" w:rsidRPr="00175022" w:rsidRDefault="003F4962" w:rsidP="003F4962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świadczenie o przynależności do grupy kapitałowej 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 xml:space="preserve">należy 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>dostarcz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yć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w ciągu 3 dni po zamieszczeniu na stronie informacji z otwarci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a ofert a nie dołączać</w:t>
      </w:r>
      <w:r w:rsidRPr="00C476E4">
        <w:rPr>
          <w:rFonts w:ascii="Tahoma" w:eastAsia="Times New Roman" w:hAnsi="Tahoma" w:cs="Tahoma"/>
          <w:sz w:val="20"/>
          <w:szCs w:val="20"/>
          <w:lang w:eastAsia="pl-PL"/>
        </w:rPr>
        <w:t xml:space="preserve"> do oferty</w:t>
      </w:r>
      <w:r w:rsidRPr="0017502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476E4" w:rsidRPr="00C476E4" w:rsidRDefault="00C476E4" w:rsidP="00C476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76E4" w:rsidRPr="00175022" w:rsidRDefault="00C476E4" w:rsidP="00C476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76E4" w:rsidRPr="00C476E4" w:rsidRDefault="00C476E4" w:rsidP="00C476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C7F75" w:rsidRPr="00175022" w:rsidRDefault="00AC7F75">
      <w:pPr>
        <w:rPr>
          <w:rFonts w:ascii="Tahoma" w:hAnsi="Tahoma" w:cs="Tahoma"/>
          <w:sz w:val="20"/>
          <w:szCs w:val="20"/>
        </w:rPr>
      </w:pPr>
    </w:p>
    <w:sectPr w:rsidR="00AC7F75" w:rsidRPr="00175022" w:rsidSect="00AC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C476E4"/>
    <w:rsid w:val="00175022"/>
    <w:rsid w:val="003F4962"/>
    <w:rsid w:val="00AC7F75"/>
    <w:rsid w:val="00C4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kmiecb</dc:creator>
  <cp:keywords/>
  <dc:description/>
  <cp:lastModifiedBy>kmiecb</cp:lastModifiedBy>
  <cp:revision>2</cp:revision>
  <dcterms:created xsi:type="dcterms:W3CDTF">2018-09-17T07:21:00Z</dcterms:created>
  <dcterms:modified xsi:type="dcterms:W3CDTF">2018-09-17T07:43:00Z</dcterms:modified>
</cp:coreProperties>
</file>