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15" w:rsidRDefault="007C2267">
      <w:pPr>
        <w:spacing w:after="0"/>
        <w:ind w:right="36"/>
        <w:jc w:val="right"/>
      </w:pPr>
      <w:bookmarkStart w:id="0" w:name="_GoBack"/>
      <w:bookmarkEnd w:id="0"/>
      <w:r>
        <w:rPr>
          <w:rFonts w:ascii="Arial" w:eastAsia="Arial" w:hAnsi="Arial" w:cs="Arial"/>
          <w:b/>
        </w:rPr>
        <w:t xml:space="preserve">Załącznik nr 5  </w:t>
      </w:r>
    </w:p>
    <w:p w:rsidR="003D4815" w:rsidRDefault="007C2267">
      <w:pPr>
        <w:spacing w:after="0"/>
        <w:ind w:right="36"/>
        <w:jc w:val="right"/>
      </w:pPr>
      <w:r>
        <w:rPr>
          <w:rFonts w:ascii="Arial" w:eastAsia="Arial" w:hAnsi="Arial" w:cs="Arial"/>
          <w:b/>
        </w:rPr>
        <w:t>do zapytania ofertowego</w:t>
      </w:r>
      <w:r>
        <w:rPr>
          <w:rFonts w:ascii="Arial" w:eastAsia="Arial" w:hAnsi="Arial" w:cs="Arial"/>
        </w:rPr>
        <w:t xml:space="preserve"> </w:t>
      </w:r>
    </w:p>
    <w:p w:rsidR="003D4815" w:rsidRDefault="007C2267">
      <w:pPr>
        <w:spacing w:after="209"/>
        <w:ind w:left="0" w:right="4" w:firstLine="0"/>
        <w:jc w:val="right"/>
      </w:pPr>
      <w:r>
        <w:rPr>
          <w:b/>
        </w:rPr>
        <w:t xml:space="preserve"> </w:t>
      </w:r>
    </w:p>
    <w:p w:rsidR="003D4815" w:rsidRDefault="007C2267">
      <w:pPr>
        <w:pStyle w:val="Nagwek1"/>
      </w:pPr>
      <w:r>
        <w:t xml:space="preserve">OPIS ROBÓT </w:t>
      </w:r>
      <w:r>
        <w:rPr>
          <w:b w:val="0"/>
        </w:rPr>
        <w:t xml:space="preserve"> </w:t>
      </w:r>
    </w:p>
    <w:p w:rsidR="003D4815" w:rsidRDefault="007C2267">
      <w:pPr>
        <w:spacing w:after="135"/>
        <w:ind w:left="0" w:firstLine="0"/>
        <w:jc w:val="center"/>
      </w:pPr>
      <w:r>
        <w:t xml:space="preserve">zadanie pn.: </w:t>
      </w:r>
    </w:p>
    <w:p w:rsidR="003D4815" w:rsidRPr="0050768E" w:rsidRDefault="007C2267" w:rsidP="0050768E">
      <w:pPr>
        <w:spacing w:after="0" w:line="356" w:lineRule="auto"/>
        <w:ind w:left="828" w:right="0" w:hanging="787"/>
        <w:jc w:val="center"/>
        <w:rPr>
          <w:sz w:val="24"/>
          <w:szCs w:val="24"/>
        </w:rPr>
      </w:pPr>
      <w:r w:rsidRPr="0050768E">
        <w:rPr>
          <w:b/>
          <w:sz w:val="24"/>
          <w:szCs w:val="24"/>
        </w:rPr>
        <w:t>„</w:t>
      </w:r>
      <w:r w:rsidR="0050768E" w:rsidRPr="0050768E">
        <w:rPr>
          <w:rFonts w:ascii="Times New Roman" w:hAnsi="Times New Roman" w:cs="Times New Roman"/>
          <w:b/>
          <w:sz w:val="24"/>
          <w:szCs w:val="24"/>
          <w:shd w:val="clear" w:color="auto" w:fill="FFFFFF"/>
        </w:rPr>
        <w:t>Wykorzystanie energii odnawialnej w gminie Dobra poprzez  budowę instalacji fotowoltaicznych oraz kolektorów słonecznych</w:t>
      </w:r>
      <w:r w:rsidRPr="0050768E">
        <w:rPr>
          <w:b/>
          <w:sz w:val="24"/>
          <w:szCs w:val="24"/>
        </w:rPr>
        <w:t>”</w:t>
      </w:r>
    </w:p>
    <w:p w:rsidR="003D4815" w:rsidRDefault="007C2267">
      <w:pPr>
        <w:spacing w:after="99"/>
        <w:ind w:left="0" w:right="4" w:firstLine="0"/>
        <w:jc w:val="center"/>
      </w:pPr>
      <w:r>
        <w:rPr>
          <w:b/>
        </w:rPr>
        <w:t xml:space="preserve"> </w:t>
      </w:r>
    </w:p>
    <w:p w:rsidR="003D4815" w:rsidRDefault="003D4815">
      <w:pPr>
        <w:spacing w:after="121"/>
        <w:ind w:left="0" w:right="4" w:firstLine="0"/>
        <w:jc w:val="center"/>
      </w:pPr>
    </w:p>
    <w:p w:rsidR="003D4815" w:rsidRDefault="007C2267">
      <w:pPr>
        <w:spacing w:after="98"/>
        <w:ind w:left="370" w:right="40"/>
      </w:pPr>
      <w:r>
        <w:rPr>
          <w:b/>
        </w:rPr>
        <w:t>1.</w:t>
      </w:r>
      <w:r>
        <w:rPr>
          <w:rFonts w:ascii="Arial" w:eastAsia="Arial" w:hAnsi="Arial" w:cs="Arial"/>
          <w:b/>
        </w:rPr>
        <w:t xml:space="preserve"> </w:t>
      </w:r>
      <w:r>
        <w:rPr>
          <w:b/>
        </w:rPr>
        <w:t xml:space="preserve">Informacje ogólne </w:t>
      </w:r>
    </w:p>
    <w:p w:rsidR="0050768E" w:rsidRPr="00791C3F" w:rsidRDefault="0050768E" w:rsidP="0050768E">
      <w:pPr>
        <w:shd w:val="clear" w:color="auto" w:fill="FFFFFF" w:themeFill="background1"/>
        <w:spacing w:before="120" w:after="0"/>
        <w:rPr>
          <w:rFonts w:asciiTheme="minorHAnsi" w:hAnsiTheme="minorHAnsi" w:cstheme="minorHAnsi"/>
          <w:szCs w:val="20"/>
        </w:rPr>
      </w:pPr>
      <w:r w:rsidRPr="00791C3F">
        <w:rPr>
          <w:rFonts w:asciiTheme="minorHAnsi" w:hAnsiTheme="minorHAnsi" w:cstheme="minorHAnsi"/>
          <w:szCs w:val="20"/>
        </w:rPr>
        <w:t>Przedmiotem zamówienia jest realizacja zadania inwestycyjnego polegającego na</w:t>
      </w:r>
      <w:r>
        <w:rPr>
          <w:rFonts w:asciiTheme="minorHAnsi" w:hAnsiTheme="minorHAnsi" w:cstheme="minorHAnsi"/>
          <w:szCs w:val="20"/>
        </w:rPr>
        <w:t xml:space="preserve"> zaprojektowaniu, </w:t>
      </w:r>
      <w:r w:rsidRPr="00791C3F">
        <w:rPr>
          <w:rFonts w:asciiTheme="minorHAnsi" w:hAnsiTheme="minorHAnsi" w:cstheme="minorHAnsi"/>
          <w:szCs w:val="20"/>
        </w:rPr>
        <w:t>dostawie i montażu solarnych systemów grzewczych oraz</w:t>
      </w:r>
      <w:r>
        <w:rPr>
          <w:rFonts w:asciiTheme="minorHAnsi" w:hAnsiTheme="minorHAnsi" w:cstheme="minorHAnsi"/>
          <w:szCs w:val="20"/>
        </w:rPr>
        <w:t xml:space="preserve"> </w:t>
      </w:r>
      <w:r w:rsidRPr="00791C3F">
        <w:rPr>
          <w:rFonts w:asciiTheme="minorHAnsi" w:hAnsiTheme="minorHAnsi" w:cstheme="minorHAnsi"/>
          <w:szCs w:val="20"/>
        </w:rPr>
        <w:t>instalacji fotowoltaicznych wykorzystujących energię słoneczną do produkcji energii elektrycznej. Przedmiot zamówienia realizowany będzie na terenie następujących miejscowości: Chrapczew, Czajków, Czyste, Dąbrowa, Dąbrowica Kolonia, Długa Wieś, Dobra, Januszówka, Józefów, Kościanki, Linne, Łęg Piekarski, Mikulice, Miłkowice, Młyny Piekarskie, Moczydła, Ostrówek, Piekary, Potworów, Rzechta, Rzymsko, Skęczniew, Stawki, Stefanów, Strachocice, Strachocice Kolonia, Szymany, Ugory, Wola Piekarska, Zagaj, Zborów, Żeronice, Rzymsko BG, Dąbrowica.</w:t>
      </w:r>
    </w:p>
    <w:p w:rsidR="0050768E" w:rsidRDefault="0050768E" w:rsidP="0050768E">
      <w:pPr>
        <w:shd w:val="clear" w:color="auto" w:fill="FFFFFF" w:themeFill="background1"/>
        <w:spacing w:before="120" w:after="0"/>
        <w:rPr>
          <w:rFonts w:asciiTheme="minorHAnsi" w:hAnsiTheme="minorHAnsi" w:cstheme="minorHAnsi"/>
          <w:szCs w:val="20"/>
        </w:rPr>
      </w:pPr>
      <w:r w:rsidRPr="00AE4921">
        <w:rPr>
          <w:rFonts w:asciiTheme="minorHAnsi" w:hAnsiTheme="minorHAnsi" w:cstheme="minorHAnsi"/>
          <w:szCs w:val="20"/>
        </w:rPr>
        <w:t>3.1.</w:t>
      </w:r>
      <w:r w:rsidRPr="00AE4921">
        <w:rPr>
          <w:rFonts w:asciiTheme="minorHAnsi" w:hAnsiTheme="minorHAnsi" w:cstheme="minorHAnsi"/>
          <w:szCs w:val="20"/>
        </w:rPr>
        <w:tab/>
        <w:t xml:space="preserve">Przedmiot zamówienia </w:t>
      </w:r>
      <w:proofErr w:type="spellStart"/>
      <w:r w:rsidRPr="00AE4921">
        <w:rPr>
          <w:rFonts w:asciiTheme="minorHAnsi" w:hAnsiTheme="minorHAnsi" w:cstheme="minorHAnsi"/>
          <w:szCs w:val="20"/>
        </w:rPr>
        <w:t>obejmuje</w:t>
      </w:r>
      <w:r>
        <w:rPr>
          <w:rFonts w:asciiTheme="minorHAnsi" w:hAnsiTheme="minorHAnsi" w:cstheme="minorHAnsi"/>
          <w:szCs w:val="20"/>
        </w:rPr>
        <w:t>projektowanie</w:t>
      </w:r>
      <w:proofErr w:type="spellEnd"/>
      <w:r>
        <w:rPr>
          <w:rFonts w:asciiTheme="minorHAnsi" w:hAnsiTheme="minorHAnsi" w:cstheme="minorHAnsi"/>
          <w:szCs w:val="20"/>
        </w:rPr>
        <w:t xml:space="preserve">, </w:t>
      </w:r>
      <w:r w:rsidRPr="00AE4921">
        <w:rPr>
          <w:rFonts w:asciiTheme="minorHAnsi" w:hAnsiTheme="minorHAnsi" w:cstheme="minorHAnsi"/>
          <w:szCs w:val="20"/>
        </w:rPr>
        <w:t>dostawę i montaż:</w:t>
      </w:r>
    </w:p>
    <w:p w:rsidR="0050768E" w:rsidRPr="00AE4921" w:rsidRDefault="0050768E" w:rsidP="0050768E">
      <w:pPr>
        <w:pStyle w:val="Akapitzlist"/>
        <w:shd w:val="clear" w:color="auto" w:fill="FFFFFF" w:themeFill="background1"/>
        <w:spacing w:before="120" w:after="0"/>
        <w:ind w:left="993" w:hanging="709"/>
        <w:jc w:val="both"/>
        <w:rPr>
          <w:rFonts w:asciiTheme="minorHAnsi" w:hAnsiTheme="minorHAnsi" w:cstheme="minorHAnsi"/>
          <w:sz w:val="20"/>
          <w:szCs w:val="20"/>
        </w:rPr>
      </w:pPr>
      <w:r w:rsidRPr="00AE4921">
        <w:rPr>
          <w:rFonts w:asciiTheme="minorHAnsi" w:hAnsiTheme="minorHAnsi" w:cstheme="minorHAnsi"/>
          <w:sz w:val="20"/>
          <w:szCs w:val="20"/>
        </w:rPr>
        <w:t>3.1.1.</w:t>
      </w:r>
      <w:r w:rsidRPr="00AE4921">
        <w:rPr>
          <w:rFonts w:asciiTheme="minorHAnsi" w:hAnsiTheme="minorHAnsi" w:cstheme="minorHAnsi"/>
          <w:sz w:val="20"/>
          <w:szCs w:val="20"/>
        </w:rPr>
        <w:tab/>
      </w:r>
      <w:r>
        <w:rPr>
          <w:rFonts w:asciiTheme="minorHAnsi" w:hAnsiTheme="minorHAnsi" w:cstheme="minorHAnsi"/>
          <w:sz w:val="20"/>
          <w:szCs w:val="20"/>
        </w:rPr>
        <w:t xml:space="preserve">154 </w:t>
      </w:r>
      <w:proofErr w:type="spellStart"/>
      <w:r>
        <w:rPr>
          <w:rFonts w:asciiTheme="minorHAnsi" w:hAnsiTheme="minorHAnsi" w:cstheme="minorHAnsi"/>
          <w:sz w:val="20"/>
          <w:szCs w:val="20"/>
        </w:rPr>
        <w:t>instalacjikolektorów</w:t>
      </w:r>
      <w:proofErr w:type="spellEnd"/>
      <w:r>
        <w:rPr>
          <w:rFonts w:asciiTheme="minorHAnsi" w:hAnsiTheme="minorHAnsi" w:cstheme="minorHAnsi"/>
          <w:sz w:val="20"/>
          <w:szCs w:val="20"/>
        </w:rPr>
        <w:t xml:space="preserve"> słonecznych</w:t>
      </w:r>
      <w:r w:rsidRPr="00AE4921">
        <w:rPr>
          <w:rFonts w:asciiTheme="minorHAnsi" w:hAnsiTheme="minorHAnsi" w:cstheme="minorHAnsi"/>
          <w:sz w:val="20"/>
          <w:szCs w:val="20"/>
        </w:rPr>
        <w:t xml:space="preserve"> (dalej: Instalacje solarne)</w:t>
      </w:r>
      <w:r>
        <w:rPr>
          <w:rFonts w:asciiTheme="minorHAnsi" w:hAnsiTheme="minorHAnsi" w:cstheme="minorHAnsi"/>
          <w:sz w:val="20"/>
          <w:szCs w:val="20"/>
        </w:rPr>
        <w:t>, w tym:</w:t>
      </w:r>
    </w:p>
    <w:p w:rsidR="0050768E" w:rsidRPr="00AE4921" w:rsidRDefault="0050768E" w:rsidP="0050768E">
      <w:pPr>
        <w:pStyle w:val="Akapitzlist"/>
        <w:shd w:val="clear" w:color="auto" w:fill="FFFFFF" w:themeFill="background1"/>
        <w:spacing w:before="120" w:after="0"/>
        <w:ind w:left="993" w:hanging="709"/>
        <w:jc w:val="both"/>
        <w:rPr>
          <w:rFonts w:asciiTheme="minorHAnsi" w:hAnsiTheme="minorHAnsi" w:cstheme="minorHAnsi"/>
          <w:sz w:val="20"/>
          <w:szCs w:val="20"/>
        </w:rPr>
      </w:pPr>
      <w:r w:rsidRPr="00AE4921">
        <w:rPr>
          <w:rFonts w:asciiTheme="minorHAnsi" w:hAnsiTheme="minorHAnsi" w:cstheme="minorHAnsi"/>
          <w:sz w:val="20"/>
          <w:szCs w:val="20"/>
        </w:rPr>
        <w:t>3.1.</w:t>
      </w:r>
      <w:r>
        <w:rPr>
          <w:rFonts w:asciiTheme="minorHAnsi" w:hAnsiTheme="minorHAnsi" w:cstheme="minorHAnsi"/>
          <w:sz w:val="20"/>
          <w:szCs w:val="20"/>
        </w:rPr>
        <w:t>2</w:t>
      </w:r>
      <w:r w:rsidRPr="00AE4921">
        <w:rPr>
          <w:rFonts w:asciiTheme="minorHAnsi" w:hAnsiTheme="minorHAnsi" w:cstheme="minorHAnsi"/>
          <w:sz w:val="20"/>
          <w:szCs w:val="20"/>
        </w:rPr>
        <w:t>.</w:t>
      </w:r>
      <w:r w:rsidRPr="00AE4921">
        <w:rPr>
          <w:rFonts w:asciiTheme="minorHAnsi" w:hAnsiTheme="minorHAnsi" w:cstheme="minorHAnsi"/>
          <w:sz w:val="20"/>
          <w:szCs w:val="20"/>
        </w:rPr>
        <w:tab/>
        <w:t>2</w:t>
      </w:r>
      <w:r>
        <w:rPr>
          <w:rFonts w:asciiTheme="minorHAnsi" w:hAnsiTheme="minorHAnsi" w:cstheme="minorHAnsi"/>
          <w:sz w:val="20"/>
          <w:szCs w:val="20"/>
        </w:rPr>
        <w:t>82</w:t>
      </w:r>
      <w:r w:rsidRPr="00AE4921">
        <w:rPr>
          <w:rFonts w:asciiTheme="minorHAnsi" w:hAnsiTheme="minorHAnsi" w:cstheme="minorHAnsi"/>
          <w:sz w:val="20"/>
          <w:szCs w:val="20"/>
        </w:rPr>
        <w:t xml:space="preserve"> szt. instalacji fotowoltaicznych wykorzystujących energię słoneczną do produkcji energii elektrycznej (dalej: Instalacje fotowoltaiczne);</w:t>
      </w:r>
    </w:p>
    <w:p w:rsidR="0050768E" w:rsidRPr="00AE4921" w:rsidRDefault="0050768E" w:rsidP="0050768E">
      <w:pPr>
        <w:pStyle w:val="Akapitzlist"/>
        <w:shd w:val="clear" w:color="auto" w:fill="FFFFFF" w:themeFill="background1"/>
        <w:spacing w:before="120" w:after="0"/>
        <w:ind w:left="993" w:hanging="285"/>
        <w:jc w:val="both"/>
        <w:rPr>
          <w:rFonts w:asciiTheme="minorHAnsi" w:hAnsiTheme="minorHAnsi" w:cstheme="minorHAnsi"/>
          <w:sz w:val="20"/>
          <w:szCs w:val="20"/>
        </w:rPr>
      </w:pPr>
      <w:r w:rsidRPr="00AE4921">
        <w:rPr>
          <w:rFonts w:asciiTheme="minorHAnsi" w:hAnsiTheme="minorHAnsi" w:cstheme="minorHAnsi"/>
          <w:sz w:val="20"/>
          <w:szCs w:val="20"/>
        </w:rPr>
        <w:t>Łącznie zwane dalej: „Instalacjami”.</w:t>
      </w:r>
    </w:p>
    <w:p w:rsidR="0050768E" w:rsidRPr="00AE4921" w:rsidRDefault="0050768E" w:rsidP="0050768E">
      <w:pPr>
        <w:ind w:left="708" w:hanging="708"/>
        <w:rPr>
          <w:rFonts w:asciiTheme="minorHAnsi" w:hAnsiTheme="minorHAnsi" w:cstheme="minorHAnsi"/>
          <w:szCs w:val="20"/>
        </w:rPr>
      </w:pPr>
      <w:r w:rsidRPr="00AE4921">
        <w:rPr>
          <w:rFonts w:asciiTheme="minorHAnsi" w:hAnsiTheme="minorHAnsi" w:cstheme="minorHAnsi"/>
          <w:szCs w:val="20"/>
        </w:rPr>
        <w:t>3.2.</w:t>
      </w:r>
      <w:r w:rsidRPr="00AE4921">
        <w:rPr>
          <w:rFonts w:asciiTheme="minorHAnsi" w:hAnsiTheme="minorHAnsi" w:cstheme="minorHAnsi"/>
          <w:szCs w:val="20"/>
        </w:rPr>
        <w:tab/>
        <w:t xml:space="preserve">Montaż oraz wykonanie odpowiednich instalacji ww. urządzeń będzie polegał na wykonaniu robót budowlanych zgodnie z </w:t>
      </w:r>
      <w:r>
        <w:rPr>
          <w:rFonts w:asciiTheme="minorHAnsi" w:hAnsiTheme="minorHAnsi" w:cstheme="minorHAnsi"/>
          <w:szCs w:val="20"/>
        </w:rPr>
        <w:t xml:space="preserve">projektami instalacji przygotowanymi przez Wykonawcę i Programem Funkcjonalno – Użytkowym, </w:t>
      </w:r>
      <w:r w:rsidRPr="00AE4921">
        <w:rPr>
          <w:rFonts w:asciiTheme="minorHAnsi" w:hAnsiTheme="minorHAnsi" w:cstheme="minorHAnsi"/>
          <w:szCs w:val="20"/>
        </w:rPr>
        <w:t>stanowiąc</w:t>
      </w:r>
      <w:r>
        <w:rPr>
          <w:rFonts w:asciiTheme="minorHAnsi" w:hAnsiTheme="minorHAnsi" w:cstheme="minorHAnsi"/>
          <w:szCs w:val="20"/>
        </w:rPr>
        <w:t xml:space="preserve">ym </w:t>
      </w:r>
      <w:r w:rsidRPr="00AE4006">
        <w:rPr>
          <w:rFonts w:asciiTheme="minorHAnsi" w:hAnsiTheme="minorHAnsi" w:cstheme="minorHAnsi"/>
          <w:szCs w:val="20"/>
        </w:rPr>
        <w:t>załącznik nr 1 do niniejszej SIWZ.</w:t>
      </w:r>
    </w:p>
    <w:p w:rsidR="0050768E" w:rsidRPr="00AE4921" w:rsidRDefault="0050768E" w:rsidP="0050768E">
      <w:pPr>
        <w:ind w:left="708" w:hanging="708"/>
        <w:rPr>
          <w:rFonts w:asciiTheme="minorHAnsi" w:hAnsiTheme="minorHAnsi" w:cstheme="minorHAnsi"/>
          <w:szCs w:val="20"/>
        </w:rPr>
      </w:pPr>
      <w:r w:rsidRPr="00AE4921">
        <w:rPr>
          <w:rFonts w:asciiTheme="minorHAnsi" w:hAnsiTheme="minorHAnsi" w:cstheme="minorHAnsi"/>
          <w:szCs w:val="20"/>
        </w:rPr>
        <w:t>3.3.</w:t>
      </w:r>
      <w:r w:rsidRPr="00AE4921">
        <w:rPr>
          <w:rFonts w:asciiTheme="minorHAnsi" w:hAnsiTheme="minorHAnsi" w:cstheme="minorHAnsi"/>
          <w:szCs w:val="20"/>
        </w:rPr>
        <w:tab/>
        <w:t>Przedmiot zamówienia obejmuje:</w:t>
      </w:r>
    </w:p>
    <w:p w:rsidR="0050768E" w:rsidRDefault="0050768E" w:rsidP="0050768E">
      <w:pPr>
        <w:ind w:left="993" w:hanging="709"/>
        <w:rPr>
          <w:rFonts w:asciiTheme="minorHAnsi" w:hAnsiTheme="minorHAnsi" w:cstheme="minorHAnsi"/>
          <w:szCs w:val="20"/>
        </w:rPr>
      </w:pPr>
      <w:r w:rsidRPr="0022200C">
        <w:rPr>
          <w:rFonts w:asciiTheme="minorHAnsi" w:hAnsiTheme="minorHAnsi" w:cstheme="minorHAnsi"/>
          <w:szCs w:val="20"/>
        </w:rPr>
        <w:t>3.3.1. wykonanie projekt</w:t>
      </w:r>
      <w:r>
        <w:rPr>
          <w:rFonts w:asciiTheme="minorHAnsi" w:hAnsiTheme="minorHAnsi" w:cstheme="minorHAnsi"/>
          <w:szCs w:val="20"/>
        </w:rPr>
        <w:t xml:space="preserve">ów </w:t>
      </w:r>
      <w:r w:rsidRPr="0022200C">
        <w:rPr>
          <w:rFonts w:asciiTheme="minorHAnsi" w:hAnsiTheme="minorHAnsi" w:cstheme="minorHAnsi"/>
          <w:szCs w:val="20"/>
        </w:rPr>
        <w:t>„Instalacji”</w:t>
      </w:r>
      <w:r>
        <w:rPr>
          <w:rFonts w:asciiTheme="minorHAnsi" w:hAnsiTheme="minorHAnsi" w:cstheme="minorHAnsi"/>
          <w:szCs w:val="20"/>
        </w:rPr>
        <w:t xml:space="preserve"> </w:t>
      </w:r>
      <w:r w:rsidRPr="0022200C">
        <w:rPr>
          <w:rFonts w:asciiTheme="minorHAnsi" w:hAnsiTheme="minorHAnsi" w:cstheme="minorHAnsi"/>
          <w:szCs w:val="20"/>
        </w:rPr>
        <w:t>dla każdego obiektu</w:t>
      </w:r>
      <w:r>
        <w:rPr>
          <w:rFonts w:asciiTheme="minorHAnsi" w:hAnsiTheme="minorHAnsi" w:cstheme="minorHAnsi"/>
          <w:szCs w:val="20"/>
        </w:rPr>
        <w:t>,</w:t>
      </w:r>
      <w:r w:rsidRPr="0022200C">
        <w:rPr>
          <w:rFonts w:asciiTheme="minorHAnsi" w:hAnsiTheme="minorHAnsi" w:cstheme="minorHAnsi"/>
          <w:szCs w:val="20"/>
        </w:rPr>
        <w:t xml:space="preserve"> na którym Instalacje będą montowane, z uwzględnieniem wymagań PFU</w:t>
      </w:r>
      <w:r>
        <w:rPr>
          <w:rFonts w:asciiTheme="minorHAnsi" w:hAnsiTheme="minorHAnsi" w:cstheme="minorHAnsi"/>
          <w:szCs w:val="20"/>
        </w:rPr>
        <w:t xml:space="preserve"> i</w:t>
      </w:r>
      <w:r w:rsidRPr="0022200C">
        <w:rPr>
          <w:rFonts w:asciiTheme="minorHAnsi" w:hAnsiTheme="minorHAnsi" w:cstheme="minorHAnsi"/>
          <w:szCs w:val="20"/>
        </w:rPr>
        <w:t xml:space="preserve"> przepisów prawa budowlanego.</w:t>
      </w:r>
    </w:p>
    <w:p w:rsidR="0050768E" w:rsidRPr="00AE4921" w:rsidRDefault="0050768E" w:rsidP="0050768E">
      <w:pPr>
        <w:ind w:left="993" w:hanging="709"/>
        <w:rPr>
          <w:rFonts w:asciiTheme="minorHAnsi" w:hAnsiTheme="minorHAnsi" w:cstheme="minorHAnsi"/>
          <w:szCs w:val="20"/>
          <w:lang w:bidi="pl-PL"/>
        </w:rPr>
      </w:pPr>
      <w:r>
        <w:rPr>
          <w:rFonts w:asciiTheme="minorHAnsi" w:hAnsiTheme="minorHAnsi" w:cstheme="minorHAnsi"/>
          <w:szCs w:val="20"/>
          <w:lang w:bidi="pl-PL"/>
        </w:rPr>
        <w:t xml:space="preserve">3.3.2. </w:t>
      </w:r>
      <w:r w:rsidRPr="00AE4921">
        <w:rPr>
          <w:rFonts w:asciiTheme="minorHAnsi" w:hAnsiTheme="minorHAnsi" w:cstheme="minorHAnsi"/>
          <w:szCs w:val="20"/>
          <w:lang w:bidi="pl-PL"/>
        </w:rPr>
        <w:t>dostaw</w:t>
      </w:r>
      <w:r>
        <w:rPr>
          <w:rFonts w:asciiTheme="minorHAnsi" w:hAnsiTheme="minorHAnsi" w:cstheme="minorHAnsi"/>
          <w:szCs w:val="20"/>
          <w:lang w:bidi="pl-PL"/>
        </w:rPr>
        <w:t>ę</w:t>
      </w:r>
      <w:r w:rsidRPr="00AE4921">
        <w:rPr>
          <w:rFonts w:asciiTheme="minorHAnsi" w:hAnsiTheme="minorHAnsi" w:cstheme="minorHAnsi"/>
          <w:szCs w:val="20"/>
          <w:lang w:bidi="pl-PL"/>
        </w:rPr>
        <w:t xml:space="preserve"> urządzeń i zapewnienie materiałów niezbędnych dla realizacji Przedmiotu Zamówienia,</w:t>
      </w:r>
    </w:p>
    <w:p w:rsidR="0050768E" w:rsidRPr="00AE4921" w:rsidRDefault="0050768E" w:rsidP="0050768E">
      <w:pPr>
        <w:ind w:left="993" w:hanging="709"/>
        <w:rPr>
          <w:rFonts w:asciiTheme="minorHAnsi" w:hAnsiTheme="minorHAnsi" w:cstheme="minorHAnsi"/>
          <w:szCs w:val="20"/>
          <w:lang w:bidi="pl-PL"/>
        </w:rPr>
      </w:pPr>
      <w:r w:rsidRPr="00AE4921">
        <w:rPr>
          <w:rFonts w:asciiTheme="minorHAnsi" w:hAnsiTheme="minorHAnsi" w:cstheme="minorHAnsi"/>
          <w:szCs w:val="20"/>
          <w:lang w:bidi="pl-PL"/>
        </w:rPr>
        <w:t>3.3.</w:t>
      </w:r>
      <w:r>
        <w:rPr>
          <w:rFonts w:asciiTheme="minorHAnsi" w:hAnsiTheme="minorHAnsi" w:cstheme="minorHAnsi"/>
          <w:szCs w:val="20"/>
          <w:lang w:bidi="pl-PL"/>
        </w:rPr>
        <w:t>3</w:t>
      </w:r>
      <w:r w:rsidRPr="00AE4921">
        <w:rPr>
          <w:rFonts w:asciiTheme="minorHAnsi" w:hAnsiTheme="minorHAnsi" w:cstheme="minorHAnsi"/>
          <w:szCs w:val="20"/>
          <w:lang w:bidi="pl-PL"/>
        </w:rPr>
        <w:t xml:space="preserve">. wykonanie robót budowlanych opisanych w SIWZ i załącznikach do </w:t>
      </w:r>
      <w:proofErr w:type="spellStart"/>
      <w:r w:rsidRPr="00AE4921">
        <w:rPr>
          <w:rFonts w:asciiTheme="minorHAnsi" w:hAnsiTheme="minorHAnsi" w:cstheme="minorHAnsi"/>
          <w:szCs w:val="20"/>
          <w:lang w:bidi="pl-PL"/>
        </w:rPr>
        <w:t>SIWZ</w:t>
      </w:r>
      <w:r>
        <w:rPr>
          <w:rFonts w:asciiTheme="minorHAnsi" w:hAnsiTheme="minorHAnsi" w:cstheme="minorHAnsi"/>
          <w:szCs w:val="20"/>
          <w:lang w:bidi="pl-PL"/>
        </w:rPr>
        <w:t>oraz</w:t>
      </w:r>
      <w:proofErr w:type="spellEnd"/>
      <w:r>
        <w:rPr>
          <w:rFonts w:asciiTheme="minorHAnsi" w:hAnsiTheme="minorHAnsi" w:cstheme="minorHAnsi"/>
          <w:szCs w:val="20"/>
          <w:lang w:bidi="pl-PL"/>
        </w:rPr>
        <w:t xml:space="preserve"> wynikających z przygotowanych przez Wykonawcę projektów </w:t>
      </w:r>
      <w:r w:rsidRPr="00AE4921">
        <w:rPr>
          <w:rFonts w:asciiTheme="minorHAnsi" w:hAnsiTheme="minorHAnsi" w:cstheme="minorHAnsi"/>
          <w:szCs w:val="20"/>
          <w:lang w:bidi="pl-PL"/>
        </w:rPr>
        <w:t>w zakresie koniecznym do wykonania Instalacji i ich prawidłowego funkcjonowania;</w:t>
      </w:r>
    </w:p>
    <w:p w:rsidR="0050768E" w:rsidRPr="00AE4921" w:rsidRDefault="0050768E" w:rsidP="0050768E">
      <w:pPr>
        <w:ind w:left="993" w:hanging="709"/>
        <w:rPr>
          <w:rFonts w:asciiTheme="minorHAnsi" w:hAnsiTheme="minorHAnsi" w:cstheme="minorHAnsi"/>
          <w:szCs w:val="20"/>
          <w:lang w:bidi="pl-PL"/>
        </w:rPr>
      </w:pPr>
      <w:r w:rsidRPr="00AE4921">
        <w:rPr>
          <w:rFonts w:asciiTheme="minorHAnsi" w:hAnsiTheme="minorHAnsi" w:cstheme="minorHAnsi"/>
          <w:szCs w:val="20"/>
          <w:lang w:bidi="pl-PL"/>
        </w:rPr>
        <w:t>3.3.</w:t>
      </w:r>
      <w:r>
        <w:rPr>
          <w:rFonts w:asciiTheme="minorHAnsi" w:hAnsiTheme="minorHAnsi" w:cstheme="minorHAnsi"/>
          <w:szCs w:val="20"/>
          <w:lang w:bidi="pl-PL"/>
        </w:rPr>
        <w:t>4</w:t>
      </w:r>
      <w:r w:rsidRPr="00AE4921">
        <w:rPr>
          <w:rFonts w:asciiTheme="minorHAnsi" w:hAnsiTheme="minorHAnsi" w:cstheme="minorHAnsi"/>
          <w:szCs w:val="20"/>
          <w:lang w:bidi="pl-PL"/>
        </w:rPr>
        <w:t>. uruchomienie gotowych Instalacji, ich przetestowanie oraz uzyskanie pozwoleń na użytkowanie (braku sprzeciwu wobec przystąpienia do użytkowania), ilekroć są wymagane,</w:t>
      </w:r>
    </w:p>
    <w:p w:rsidR="0050768E" w:rsidRPr="00AE4921" w:rsidRDefault="0050768E" w:rsidP="0050768E">
      <w:pPr>
        <w:ind w:left="993" w:hanging="709"/>
        <w:rPr>
          <w:rFonts w:asciiTheme="minorHAnsi" w:hAnsiTheme="minorHAnsi" w:cstheme="minorHAnsi"/>
          <w:szCs w:val="20"/>
          <w:lang w:bidi="pl-PL"/>
        </w:rPr>
      </w:pPr>
      <w:r w:rsidRPr="00AE4921">
        <w:rPr>
          <w:rFonts w:asciiTheme="minorHAnsi" w:hAnsiTheme="minorHAnsi" w:cstheme="minorHAnsi"/>
          <w:szCs w:val="20"/>
          <w:lang w:bidi="pl-PL"/>
        </w:rPr>
        <w:t>3.3.</w:t>
      </w:r>
      <w:r>
        <w:rPr>
          <w:rFonts w:asciiTheme="minorHAnsi" w:hAnsiTheme="minorHAnsi" w:cstheme="minorHAnsi"/>
          <w:szCs w:val="20"/>
          <w:lang w:bidi="pl-PL"/>
        </w:rPr>
        <w:t>5</w:t>
      </w:r>
      <w:r w:rsidRPr="00AE4921">
        <w:rPr>
          <w:rFonts w:asciiTheme="minorHAnsi" w:hAnsiTheme="minorHAnsi" w:cstheme="minorHAnsi"/>
          <w:szCs w:val="20"/>
          <w:lang w:bidi="pl-PL"/>
        </w:rPr>
        <w:t>.serwis wykonanych Instalacji w okresie rękojmi a także gwarancji w zakresie odpowiednim do postanowień gwarancyjnych oraz przepisów dotyczących rękojmi;</w:t>
      </w:r>
    </w:p>
    <w:p w:rsidR="0050768E" w:rsidRPr="00AE4921" w:rsidRDefault="0050768E" w:rsidP="0050768E">
      <w:pPr>
        <w:ind w:left="993" w:hanging="709"/>
        <w:rPr>
          <w:rFonts w:asciiTheme="minorHAnsi" w:hAnsiTheme="minorHAnsi" w:cstheme="minorHAnsi"/>
          <w:szCs w:val="20"/>
          <w:lang w:bidi="pl-PL"/>
        </w:rPr>
      </w:pPr>
      <w:r w:rsidRPr="00AE4921">
        <w:rPr>
          <w:rFonts w:asciiTheme="minorHAnsi" w:hAnsiTheme="minorHAnsi" w:cstheme="minorHAnsi"/>
          <w:szCs w:val="20"/>
          <w:lang w:bidi="pl-PL"/>
        </w:rPr>
        <w:t>3.3.</w:t>
      </w:r>
      <w:r>
        <w:rPr>
          <w:rFonts w:asciiTheme="minorHAnsi" w:hAnsiTheme="minorHAnsi" w:cstheme="minorHAnsi"/>
          <w:szCs w:val="20"/>
          <w:lang w:bidi="pl-PL"/>
        </w:rPr>
        <w:t>6</w:t>
      </w:r>
      <w:r w:rsidRPr="00AE4921">
        <w:rPr>
          <w:rFonts w:asciiTheme="minorHAnsi" w:hAnsiTheme="minorHAnsi" w:cstheme="minorHAnsi"/>
          <w:szCs w:val="20"/>
          <w:lang w:bidi="pl-PL"/>
        </w:rPr>
        <w:t>. przeszkolenie użytkowników Instalacji.</w:t>
      </w:r>
    </w:p>
    <w:p w:rsidR="0050768E" w:rsidRPr="002B69BE" w:rsidRDefault="0050768E" w:rsidP="0050768E">
      <w:pPr>
        <w:ind w:left="708" w:hanging="708"/>
        <w:rPr>
          <w:rFonts w:asciiTheme="minorHAnsi" w:hAnsiTheme="minorHAnsi" w:cstheme="minorHAnsi"/>
          <w:szCs w:val="20"/>
        </w:rPr>
      </w:pPr>
      <w:r w:rsidRPr="00E8767E">
        <w:rPr>
          <w:rFonts w:asciiTheme="minorHAnsi" w:hAnsiTheme="minorHAnsi" w:cstheme="minorHAnsi"/>
          <w:szCs w:val="20"/>
        </w:rPr>
        <w:t>3.4.</w:t>
      </w:r>
      <w:r w:rsidRPr="00E8767E">
        <w:rPr>
          <w:rFonts w:asciiTheme="minorHAnsi" w:hAnsiTheme="minorHAnsi" w:cstheme="minorHAnsi"/>
          <w:color w:val="FF0000"/>
          <w:szCs w:val="20"/>
        </w:rPr>
        <w:tab/>
      </w:r>
      <w:r w:rsidRPr="00E8767E">
        <w:rPr>
          <w:rFonts w:asciiTheme="minorHAnsi" w:hAnsiTheme="minorHAnsi" w:cstheme="minorHAnsi"/>
          <w:szCs w:val="20"/>
        </w:rPr>
        <w:t xml:space="preserve">Przedmiot zamówienia jest podzielony na </w:t>
      </w:r>
      <w:r w:rsidRPr="00AE4006">
        <w:rPr>
          <w:rFonts w:asciiTheme="minorHAnsi" w:hAnsiTheme="minorHAnsi" w:cstheme="minorHAnsi"/>
          <w:szCs w:val="20"/>
        </w:rPr>
        <w:t>dwie części</w:t>
      </w:r>
      <w:r w:rsidRPr="00E8767E">
        <w:rPr>
          <w:rFonts w:asciiTheme="minorHAnsi" w:hAnsiTheme="minorHAnsi" w:cstheme="minorHAnsi"/>
          <w:szCs w:val="20"/>
        </w:rPr>
        <w:t xml:space="preserve"> w zależności od miejsca położenia obiektów, na</w:t>
      </w:r>
      <w:r w:rsidRPr="002B69BE">
        <w:rPr>
          <w:rFonts w:asciiTheme="minorHAnsi" w:hAnsiTheme="minorHAnsi" w:cstheme="minorHAnsi"/>
          <w:szCs w:val="20"/>
        </w:rPr>
        <w:t xml:space="preserve"> których mają zostać zamontowane ww. urządzenia:</w:t>
      </w:r>
    </w:p>
    <w:p w:rsidR="0050768E" w:rsidRDefault="0050768E" w:rsidP="0050768E">
      <w:pPr>
        <w:ind w:left="708" w:hanging="424"/>
        <w:rPr>
          <w:rFonts w:asciiTheme="minorHAnsi" w:hAnsiTheme="minorHAnsi" w:cstheme="minorHAnsi"/>
          <w:szCs w:val="20"/>
          <w:highlight w:val="yellow"/>
        </w:rPr>
      </w:pPr>
      <w:r w:rsidRPr="00AE4006">
        <w:rPr>
          <w:rFonts w:asciiTheme="minorHAnsi" w:hAnsiTheme="minorHAnsi" w:cstheme="minorHAnsi"/>
          <w:szCs w:val="20"/>
        </w:rPr>
        <w:lastRenderedPageBreak/>
        <w:t>3.4.1. Część I: obejmuje miejscowości: Chrapczew, Czajków, Długa Wieś, Dobra, Linne, Mikulice, Potworów, Stefanów, Ugory, Żeronice</w:t>
      </w:r>
    </w:p>
    <w:p w:rsidR="0050768E" w:rsidRDefault="0050768E" w:rsidP="0050768E">
      <w:pPr>
        <w:rPr>
          <w:rFonts w:asciiTheme="minorHAnsi" w:hAnsiTheme="minorHAnsi" w:cstheme="minorHAnsi"/>
          <w:szCs w:val="20"/>
        </w:rPr>
      </w:pPr>
      <w:r>
        <w:rPr>
          <w:rFonts w:asciiTheme="minorHAnsi" w:hAnsiTheme="minorHAnsi" w:cstheme="minorHAnsi"/>
          <w:szCs w:val="20"/>
        </w:rPr>
        <w:tab/>
        <w:t>Cześć I obejmuje dostawę i montaż:</w:t>
      </w:r>
    </w:p>
    <w:p w:rsidR="0050768E" w:rsidRPr="00AE4006" w:rsidRDefault="0050768E" w:rsidP="0050768E">
      <w:pPr>
        <w:pStyle w:val="Akapitzlist"/>
        <w:numPr>
          <w:ilvl w:val="0"/>
          <w:numId w:val="5"/>
        </w:numPr>
        <w:jc w:val="both"/>
        <w:rPr>
          <w:rFonts w:asciiTheme="minorHAnsi" w:hAnsiTheme="minorHAnsi" w:cstheme="minorHAnsi"/>
          <w:sz w:val="20"/>
          <w:szCs w:val="20"/>
        </w:rPr>
      </w:pPr>
      <w:r w:rsidRPr="00AE4006">
        <w:rPr>
          <w:rFonts w:asciiTheme="minorHAnsi" w:hAnsiTheme="minorHAnsi" w:cstheme="minorHAnsi"/>
          <w:sz w:val="20"/>
          <w:szCs w:val="20"/>
        </w:rPr>
        <w:t>64 szt. solarnych systemów grzewczych (dalej: Instalacje solarne);</w:t>
      </w:r>
    </w:p>
    <w:p w:rsidR="0050768E" w:rsidRPr="00AE4006" w:rsidRDefault="0050768E" w:rsidP="0050768E">
      <w:pPr>
        <w:pStyle w:val="Akapitzlist"/>
        <w:numPr>
          <w:ilvl w:val="0"/>
          <w:numId w:val="5"/>
        </w:numPr>
        <w:jc w:val="both"/>
        <w:rPr>
          <w:rFonts w:asciiTheme="minorHAnsi" w:hAnsiTheme="minorHAnsi" w:cstheme="minorHAnsi"/>
          <w:sz w:val="20"/>
          <w:szCs w:val="20"/>
        </w:rPr>
      </w:pPr>
      <w:r w:rsidRPr="00AE4006">
        <w:rPr>
          <w:rFonts w:asciiTheme="minorHAnsi" w:hAnsiTheme="minorHAnsi" w:cstheme="minorHAnsi"/>
          <w:sz w:val="20"/>
          <w:szCs w:val="20"/>
        </w:rPr>
        <w:t>154 szt. instalacji fotowoltaicznych wykorzystujących energię słoneczną do produkcji energii elektrycznej (dalej: Instalacje fotowoltaiczne);</w:t>
      </w:r>
    </w:p>
    <w:p w:rsidR="0050768E" w:rsidRPr="00AE4006" w:rsidRDefault="0050768E" w:rsidP="0050768E">
      <w:pPr>
        <w:ind w:left="708" w:hanging="424"/>
        <w:rPr>
          <w:rFonts w:asciiTheme="minorHAnsi" w:hAnsiTheme="minorHAnsi" w:cstheme="minorHAnsi"/>
          <w:szCs w:val="20"/>
        </w:rPr>
      </w:pPr>
      <w:r w:rsidRPr="00AE4006">
        <w:rPr>
          <w:rFonts w:asciiTheme="minorHAnsi" w:hAnsiTheme="minorHAnsi" w:cstheme="minorHAnsi"/>
          <w:szCs w:val="20"/>
        </w:rPr>
        <w:t xml:space="preserve">3.4.2. Część II: obejmuje miejscowości: </w:t>
      </w:r>
      <w:r w:rsidRPr="006F60C7">
        <w:rPr>
          <w:rFonts w:asciiTheme="minorHAnsi" w:hAnsiTheme="minorHAnsi" w:cstheme="minorHAnsi"/>
          <w:szCs w:val="20"/>
        </w:rPr>
        <w:t xml:space="preserve">Czyste, Dąbrowa, Dąbrowica, </w:t>
      </w:r>
      <w:r w:rsidRPr="00412394">
        <w:rPr>
          <w:rFonts w:asciiTheme="minorHAnsi" w:hAnsiTheme="minorHAnsi" w:cstheme="minorHAnsi"/>
          <w:szCs w:val="20"/>
        </w:rPr>
        <w:t>Dąbrowica Kolonia, Januszówka, Józefów, Kościanki, Łęg Piekarski, Miłkowice, Młyny Piekarskie, Moczydła, Ostrówek, Piekary, Rzechta, Rzymsko, Skęczniew, Staw</w:t>
      </w:r>
      <w:r w:rsidRPr="003511BE">
        <w:rPr>
          <w:rFonts w:asciiTheme="minorHAnsi" w:hAnsiTheme="minorHAnsi" w:cstheme="minorHAnsi"/>
          <w:szCs w:val="20"/>
        </w:rPr>
        <w:t>ki, Strachocice, Strachocice Kolonia, Szymany, Wola Piekarska, Zagaj, Zborów, Rzymsko BG,</w:t>
      </w:r>
    </w:p>
    <w:p w:rsidR="0050768E" w:rsidRPr="006F60C7" w:rsidRDefault="0050768E" w:rsidP="0050768E">
      <w:pPr>
        <w:rPr>
          <w:rFonts w:asciiTheme="minorHAnsi" w:hAnsiTheme="minorHAnsi" w:cstheme="minorHAnsi"/>
          <w:szCs w:val="20"/>
        </w:rPr>
      </w:pPr>
      <w:r w:rsidRPr="006F60C7">
        <w:rPr>
          <w:rFonts w:asciiTheme="minorHAnsi" w:hAnsiTheme="minorHAnsi" w:cstheme="minorHAnsi"/>
          <w:szCs w:val="20"/>
        </w:rPr>
        <w:tab/>
        <w:t>Cześć II obejmuje dostawę i montaż:</w:t>
      </w:r>
    </w:p>
    <w:p w:rsidR="0050768E" w:rsidRPr="00AE4006" w:rsidRDefault="0050768E" w:rsidP="0050768E">
      <w:pPr>
        <w:pStyle w:val="Akapitzlist"/>
        <w:numPr>
          <w:ilvl w:val="0"/>
          <w:numId w:val="6"/>
        </w:numPr>
        <w:jc w:val="both"/>
        <w:rPr>
          <w:rFonts w:asciiTheme="minorHAnsi" w:hAnsiTheme="minorHAnsi" w:cstheme="minorHAnsi"/>
          <w:sz w:val="20"/>
          <w:szCs w:val="20"/>
        </w:rPr>
      </w:pPr>
      <w:r w:rsidRPr="00AE4006">
        <w:rPr>
          <w:rFonts w:asciiTheme="minorHAnsi" w:hAnsiTheme="minorHAnsi" w:cstheme="minorHAnsi"/>
          <w:sz w:val="20"/>
          <w:szCs w:val="20"/>
        </w:rPr>
        <w:t>90 szt. solarnych systemów grzewczych (dalej: Instalacje solarne);</w:t>
      </w:r>
    </w:p>
    <w:p w:rsidR="0050768E" w:rsidRPr="00AE4006" w:rsidRDefault="0050768E" w:rsidP="0050768E">
      <w:pPr>
        <w:pStyle w:val="Akapitzlist"/>
        <w:numPr>
          <w:ilvl w:val="0"/>
          <w:numId w:val="6"/>
        </w:numPr>
        <w:jc w:val="both"/>
        <w:rPr>
          <w:rFonts w:asciiTheme="minorHAnsi" w:hAnsiTheme="minorHAnsi" w:cstheme="minorHAnsi"/>
          <w:sz w:val="20"/>
          <w:szCs w:val="20"/>
        </w:rPr>
      </w:pPr>
      <w:r w:rsidRPr="00AE4006">
        <w:rPr>
          <w:rFonts w:asciiTheme="minorHAnsi" w:hAnsiTheme="minorHAnsi" w:cstheme="minorHAnsi"/>
          <w:sz w:val="20"/>
          <w:szCs w:val="20"/>
        </w:rPr>
        <w:t>128 szt. instalacji fotowoltaicznych wykorzystujących energię słoneczną do produkcji energii elektrycznej (dalej: Instalacje fotowoltaiczne);</w:t>
      </w:r>
    </w:p>
    <w:p w:rsidR="0050768E" w:rsidRPr="00AE4921" w:rsidRDefault="0050768E" w:rsidP="0050768E">
      <w:pPr>
        <w:ind w:left="708" w:hanging="424"/>
        <w:rPr>
          <w:rFonts w:asciiTheme="minorHAnsi" w:hAnsiTheme="minorHAnsi" w:cstheme="minorHAnsi"/>
          <w:szCs w:val="20"/>
        </w:rPr>
      </w:pPr>
      <w:r w:rsidRPr="00AE4921">
        <w:rPr>
          <w:rFonts w:asciiTheme="minorHAnsi" w:hAnsiTheme="minorHAnsi" w:cstheme="minorHAnsi"/>
          <w:szCs w:val="20"/>
        </w:rPr>
        <w:tab/>
        <w:t xml:space="preserve">Zamawiający dopuszcza możliwość składania ofert częściowych. Wykonawca może złożyć ofertę na jedną lub </w:t>
      </w:r>
      <w:r>
        <w:rPr>
          <w:rFonts w:asciiTheme="minorHAnsi" w:hAnsiTheme="minorHAnsi" w:cstheme="minorHAnsi"/>
          <w:szCs w:val="20"/>
        </w:rPr>
        <w:t>dwie</w:t>
      </w:r>
      <w:r w:rsidRPr="00AE4921">
        <w:rPr>
          <w:rFonts w:asciiTheme="minorHAnsi" w:hAnsiTheme="minorHAnsi" w:cstheme="minorHAnsi"/>
          <w:szCs w:val="20"/>
        </w:rPr>
        <w:t xml:space="preserve"> części.</w:t>
      </w:r>
    </w:p>
    <w:p w:rsidR="0050768E" w:rsidRPr="000F5776" w:rsidRDefault="0050768E" w:rsidP="0050768E">
      <w:pPr>
        <w:ind w:left="708" w:hanging="708"/>
        <w:rPr>
          <w:rFonts w:asciiTheme="minorHAnsi" w:hAnsiTheme="minorHAnsi" w:cstheme="minorHAnsi"/>
          <w:b/>
          <w:bCs/>
          <w:szCs w:val="20"/>
          <w:highlight w:val="yellow"/>
        </w:rPr>
      </w:pPr>
      <w:r w:rsidRPr="00AE4921">
        <w:rPr>
          <w:rFonts w:asciiTheme="minorHAnsi" w:hAnsiTheme="minorHAnsi" w:cstheme="minorHAnsi"/>
          <w:szCs w:val="20"/>
        </w:rPr>
        <w:t>3.</w:t>
      </w:r>
      <w:r>
        <w:rPr>
          <w:rFonts w:asciiTheme="minorHAnsi" w:hAnsiTheme="minorHAnsi" w:cstheme="minorHAnsi"/>
          <w:szCs w:val="20"/>
        </w:rPr>
        <w:t>5</w:t>
      </w:r>
      <w:r w:rsidRPr="00AE4921">
        <w:rPr>
          <w:rFonts w:asciiTheme="minorHAnsi" w:hAnsiTheme="minorHAnsi" w:cstheme="minorHAnsi"/>
          <w:szCs w:val="20"/>
        </w:rPr>
        <w:t>.</w:t>
      </w:r>
      <w:r w:rsidRPr="00AE4921">
        <w:rPr>
          <w:rFonts w:asciiTheme="minorHAnsi" w:hAnsiTheme="minorHAnsi" w:cstheme="minorHAnsi"/>
          <w:szCs w:val="20"/>
        </w:rPr>
        <w:tab/>
        <w:t>Nin</w:t>
      </w:r>
      <w:r w:rsidRPr="000F5776">
        <w:rPr>
          <w:rFonts w:asciiTheme="minorHAnsi" w:hAnsiTheme="minorHAnsi" w:cstheme="minorHAnsi"/>
          <w:szCs w:val="20"/>
        </w:rPr>
        <w:t xml:space="preserve">iejsze zamówienie realizowane jest w ramach </w:t>
      </w:r>
      <w:r w:rsidRPr="00791C3F">
        <w:rPr>
          <w:rFonts w:asciiTheme="minorHAnsi" w:hAnsiTheme="minorHAnsi" w:cstheme="minorHAnsi"/>
          <w:szCs w:val="20"/>
        </w:rPr>
        <w:t xml:space="preserve">projektu „Wykorzystanie energii odnawialnej w gminie Dobra poprzez budowę instalacji fotowoltaicznych oraz kolektorów słonecznych” dofinansowanego </w:t>
      </w:r>
      <w:r w:rsidRPr="00791C3F">
        <w:rPr>
          <w:rFonts w:asciiTheme="minorHAnsi" w:hAnsiTheme="minorHAnsi" w:cstheme="minorHAnsi"/>
          <w:bCs/>
          <w:szCs w:val="20"/>
        </w:rPr>
        <w:t xml:space="preserve">z Europejskiego Funduszu Rozwoju Regionalnego w ramach Regionalnego Programu Operacyjnego Województwa Wielkopolskiego na lata 2014-2020, </w:t>
      </w:r>
      <w:r w:rsidRPr="00791C3F">
        <w:rPr>
          <w:rFonts w:asciiTheme="minorHAnsi" w:hAnsiTheme="minorHAnsi" w:cstheme="minorHAnsi"/>
          <w:szCs w:val="20"/>
        </w:rPr>
        <w:t>Działanie 3.1 „Wytwarzanie i dystrybucja energii ze źródeł odnawialnych”</w:t>
      </w:r>
      <w:r w:rsidRPr="00791C3F">
        <w:rPr>
          <w:rFonts w:asciiTheme="minorHAnsi" w:hAnsiTheme="minorHAnsi" w:cstheme="minorHAnsi"/>
          <w:bCs/>
          <w:szCs w:val="20"/>
        </w:rPr>
        <w:t xml:space="preserve">, </w:t>
      </w:r>
      <w:proofErr w:type="spellStart"/>
      <w:r w:rsidRPr="00791C3F">
        <w:rPr>
          <w:rFonts w:asciiTheme="minorHAnsi" w:hAnsiTheme="minorHAnsi" w:cstheme="minorHAnsi"/>
          <w:szCs w:val="20"/>
        </w:rPr>
        <w:t>Poddziałanie</w:t>
      </w:r>
      <w:proofErr w:type="spellEnd"/>
      <w:r w:rsidRPr="00791C3F">
        <w:rPr>
          <w:rFonts w:asciiTheme="minorHAnsi" w:hAnsiTheme="minorHAnsi" w:cstheme="minorHAnsi"/>
          <w:szCs w:val="20"/>
        </w:rPr>
        <w:t xml:space="preserve"> 3.1.1 „Wytwarzanie energii z odnawialnych źródeł energii”.</w:t>
      </w:r>
    </w:p>
    <w:p w:rsidR="003D4815" w:rsidRDefault="007C2267">
      <w:pPr>
        <w:spacing w:after="97"/>
        <w:ind w:left="0" w:right="0" w:firstLine="0"/>
        <w:jc w:val="left"/>
      </w:pPr>
      <w:r>
        <w:rPr>
          <w:b/>
        </w:rPr>
        <w:t xml:space="preserve"> </w:t>
      </w:r>
    </w:p>
    <w:p w:rsidR="0050768E" w:rsidRPr="0022200C" w:rsidRDefault="0050768E" w:rsidP="0050768E">
      <w:pPr>
        <w:rPr>
          <w:rFonts w:asciiTheme="minorHAnsi" w:hAnsiTheme="minorHAnsi" w:cstheme="minorHAnsi"/>
          <w:b/>
          <w:szCs w:val="20"/>
        </w:rPr>
      </w:pPr>
      <w:r w:rsidRPr="00BB50E6">
        <w:rPr>
          <w:rFonts w:asciiTheme="minorHAnsi" w:hAnsiTheme="minorHAnsi" w:cstheme="minorHAnsi"/>
          <w:b/>
          <w:szCs w:val="20"/>
        </w:rPr>
        <w:t xml:space="preserve">Zamawiający informuje, że podstawą do obliczenia ceny </w:t>
      </w:r>
      <w:r w:rsidRPr="005B22EA">
        <w:rPr>
          <w:rFonts w:asciiTheme="minorHAnsi" w:hAnsiTheme="minorHAnsi" w:cstheme="minorHAnsi"/>
          <w:b/>
          <w:szCs w:val="20"/>
        </w:rPr>
        <w:t xml:space="preserve">ryczałtowej oferty jest </w:t>
      </w:r>
      <w:r w:rsidRPr="0022200C">
        <w:rPr>
          <w:rFonts w:asciiTheme="minorHAnsi" w:hAnsiTheme="minorHAnsi" w:cstheme="minorHAnsi"/>
          <w:b/>
          <w:szCs w:val="20"/>
        </w:rPr>
        <w:t>Program Funkcjonalno – Użytkowy, Studium Wykonalności</w:t>
      </w:r>
      <w:r>
        <w:rPr>
          <w:rFonts w:asciiTheme="minorHAnsi" w:hAnsiTheme="minorHAnsi" w:cstheme="minorHAnsi"/>
          <w:b/>
          <w:szCs w:val="20"/>
        </w:rPr>
        <w:t xml:space="preserve"> d</w:t>
      </w:r>
      <w:r w:rsidRPr="0022200C">
        <w:rPr>
          <w:rFonts w:asciiTheme="minorHAnsi" w:hAnsiTheme="minorHAnsi" w:cstheme="minorHAnsi"/>
          <w:b/>
          <w:szCs w:val="20"/>
        </w:rPr>
        <w:t>la projektu „Wykorzystanie energii odnawialnej w gminie Dobra poprzez budowę instalacji fotowoltaicznych oraz kolektorów słonecznych” oraz informacje zawarte w Specyfikacji Istotnych Warunków Zamówienia i p</w:t>
      </w:r>
      <w:r>
        <w:rPr>
          <w:rFonts w:asciiTheme="minorHAnsi" w:hAnsiTheme="minorHAnsi" w:cstheme="minorHAnsi"/>
          <w:b/>
          <w:szCs w:val="20"/>
        </w:rPr>
        <w:t xml:space="preserve">ozostałych załącznikach do niej znajdującej się na stronie internetowej Zamawiającego pod adresem: </w:t>
      </w:r>
      <w:r w:rsidRPr="0050768E">
        <w:rPr>
          <w:rFonts w:asciiTheme="minorHAnsi" w:hAnsiTheme="minorHAnsi" w:cstheme="minorHAnsi"/>
          <w:b/>
          <w:szCs w:val="20"/>
          <w:u w:val="single"/>
        </w:rPr>
        <w:t>http://dobra.nowoczesnagmina.pl/?a=3300</w:t>
      </w:r>
    </w:p>
    <w:p w:rsidR="0050768E" w:rsidRPr="00AE4921" w:rsidRDefault="0050768E" w:rsidP="0050768E">
      <w:pPr>
        <w:pStyle w:val="Akapitzlist"/>
        <w:numPr>
          <w:ilvl w:val="1"/>
          <w:numId w:val="7"/>
        </w:numPr>
        <w:spacing w:before="120" w:after="0"/>
        <w:ind w:left="450"/>
        <w:jc w:val="both"/>
        <w:rPr>
          <w:rFonts w:asciiTheme="minorHAnsi" w:hAnsiTheme="minorHAnsi" w:cstheme="minorHAnsi"/>
          <w:sz w:val="20"/>
          <w:szCs w:val="20"/>
        </w:rPr>
      </w:pPr>
      <w:r w:rsidRPr="00AE4921">
        <w:rPr>
          <w:rFonts w:asciiTheme="minorHAnsi" w:hAnsiTheme="minorHAnsi" w:cstheme="minorHAnsi"/>
          <w:sz w:val="20"/>
          <w:szCs w:val="20"/>
        </w:rPr>
        <w:t>Oznaczenie wg Wspólnego Słownika Zamówień (CPV):</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rPr>
          <w:rFonts w:asciiTheme="minorHAnsi" w:hAnsiTheme="minorHAnsi" w:cstheme="minorHAnsi"/>
          <w:sz w:val="20"/>
          <w:szCs w:val="20"/>
        </w:rPr>
        <w:t>71000000-8 usługi architektoniczne, budowlane, inżynieryjne i kontrolne,</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rPr>
          <w:rFonts w:asciiTheme="minorHAnsi" w:hAnsiTheme="minorHAnsi" w:cstheme="minorHAnsi"/>
          <w:sz w:val="20"/>
          <w:szCs w:val="20"/>
        </w:rPr>
        <w:t>09332000-5 Instalacje słoneczne,</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rPr>
          <w:rFonts w:asciiTheme="minorHAnsi" w:hAnsiTheme="minorHAnsi" w:cstheme="minorHAnsi"/>
          <w:sz w:val="20"/>
          <w:szCs w:val="20"/>
        </w:rPr>
        <w:t>45330000-9 Roboty instalacyjne wodno-kanalizacyjne i sanitarne,</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rPr>
          <w:rFonts w:asciiTheme="minorHAnsi" w:hAnsiTheme="minorHAnsi" w:cstheme="minorHAnsi"/>
          <w:sz w:val="20"/>
          <w:szCs w:val="20"/>
        </w:rPr>
        <w:t>09331100-9 Kolektory słoneczne do produkcji ciepła,</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rPr>
          <w:rFonts w:asciiTheme="minorHAnsi" w:hAnsiTheme="minorHAnsi" w:cstheme="minorHAnsi"/>
          <w:sz w:val="20"/>
          <w:szCs w:val="20"/>
        </w:rPr>
        <w:t>45311200-2 Roboty w zakresie instalacji elektrycznych,</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rPr>
          <w:rFonts w:asciiTheme="minorHAnsi" w:hAnsiTheme="minorHAnsi" w:cstheme="minorHAnsi"/>
          <w:sz w:val="20"/>
          <w:szCs w:val="20"/>
        </w:rPr>
        <w:t>09300000-2 Energia elektryczna, cieplna, słoneczna i jądrowa,</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rPr>
          <w:rFonts w:asciiTheme="minorHAnsi" w:hAnsiTheme="minorHAnsi" w:cstheme="minorHAnsi"/>
          <w:sz w:val="20"/>
          <w:szCs w:val="20"/>
        </w:rPr>
        <w:t>09330000-1 Energia słoneczna.</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t xml:space="preserve">45311000-0  </w:t>
      </w:r>
      <w:r w:rsidRPr="00AE4006">
        <w:tab/>
        <w:t>roboty w zakresie okablowania oraz instalacji elektrycznych</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t>45315100-9</w:t>
      </w:r>
      <w:r w:rsidRPr="00AE4006">
        <w:tab/>
        <w:t>instalacyjne roboty elektrotechniczne</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lastRenderedPageBreak/>
        <w:t>45315300-1</w:t>
      </w:r>
      <w:r w:rsidRPr="00AE4006">
        <w:tab/>
        <w:t>instalacje zasilania elektrycznego</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t>45315600-4</w:t>
      </w:r>
      <w:r w:rsidRPr="00AE4006">
        <w:tab/>
        <w:t>instalacje niskiego napięcia</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t>45317300-5</w:t>
      </w:r>
      <w:r w:rsidRPr="00AE4006">
        <w:tab/>
        <w:t>elektryczne elektrycznych urządzeń rozdzielczych</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t>45223110-0</w:t>
      </w:r>
      <w:r w:rsidRPr="00AE4006">
        <w:tab/>
        <w:t>instalowanie konstrukcji metalowych</w:t>
      </w:r>
    </w:p>
    <w:p w:rsidR="0050768E" w:rsidRPr="00AE4006" w:rsidRDefault="0050768E" w:rsidP="0050768E">
      <w:pPr>
        <w:pStyle w:val="Akapitzlist"/>
        <w:numPr>
          <w:ilvl w:val="2"/>
          <w:numId w:val="7"/>
        </w:numPr>
        <w:spacing w:before="120" w:after="0"/>
        <w:jc w:val="both"/>
        <w:rPr>
          <w:rFonts w:asciiTheme="minorHAnsi" w:hAnsiTheme="minorHAnsi" w:cstheme="minorHAnsi"/>
          <w:sz w:val="20"/>
          <w:szCs w:val="20"/>
        </w:rPr>
      </w:pPr>
      <w:r w:rsidRPr="00AE4006">
        <w:t>45261215-4</w:t>
      </w:r>
      <w:r w:rsidRPr="00AE4006">
        <w:tab/>
        <w:t>pokrywanie dachów panelami ogniw słonecznych</w:t>
      </w:r>
    </w:p>
    <w:p w:rsidR="003D4815" w:rsidRDefault="003D4815" w:rsidP="0050768E">
      <w:pPr>
        <w:spacing w:after="98"/>
        <w:ind w:left="-5" w:right="40"/>
      </w:pPr>
    </w:p>
    <w:sectPr w:rsidR="003D4815" w:rsidSect="00D33327">
      <w:headerReference w:type="even" r:id="rId7"/>
      <w:headerReference w:type="default" r:id="rId8"/>
      <w:footerReference w:type="even" r:id="rId9"/>
      <w:footerReference w:type="default" r:id="rId10"/>
      <w:headerReference w:type="first" r:id="rId11"/>
      <w:footerReference w:type="first" r:id="rId12"/>
      <w:pgSz w:w="11906" w:h="16838"/>
      <w:pgMar w:top="2939" w:right="1083" w:bottom="760" w:left="1419" w:header="510" w:footer="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8E" w:rsidRDefault="0050768E">
      <w:pPr>
        <w:spacing w:after="0" w:line="240" w:lineRule="auto"/>
      </w:pPr>
      <w:r>
        <w:separator/>
      </w:r>
    </w:p>
  </w:endnote>
  <w:endnote w:type="continuationSeparator" w:id="0">
    <w:p w:rsidR="0050768E" w:rsidRDefault="00507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8E" w:rsidRDefault="0050768E">
    <w:pPr>
      <w:spacing w:after="53"/>
      <w:ind w:left="0" w:right="46" w:firstLine="0"/>
      <w:jc w:val="right"/>
    </w:pPr>
    <w:r>
      <w:rPr>
        <w:rFonts w:ascii="Times New Roman" w:eastAsia="Times New Roman" w:hAnsi="Times New Roman" w:cs="Times New Roman"/>
        <w:sz w:val="16"/>
      </w:rPr>
      <w:t xml:space="preserve">Strona </w:t>
    </w:r>
    <w:r>
      <w:rPr>
        <w:rFonts w:ascii="Times New Roman" w:eastAsia="Times New Roman" w:hAnsi="Times New Roman" w:cs="Times New Roman"/>
        <w:b/>
        <w:sz w:val="16"/>
      </w:rPr>
      <w:t xml:space="preserve">- </w:t>
    </w:r>
    <w:r w:rsidRPr="00A61607">
      <w:fldChar w:fldCharType="begin"/>
    </w:r>
    <w:r>
      <w:instrText xml:space="preserve"> PAGE   \* MERGEFORMAT </w:instrText>
    </w:r>
    <w:r w:rsidRPr="00A61607">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 z </w:t>
    </w:r>
    <w:fldSimple w:instr=" NUMPAGES   \* MERGEFORMAT ">
      <w:r>
        <w:rPr>
          <w:rFonts w:ascii="Times New Roman" w:eastAsia="Times New Roman" w:hAnsi="Times New Roman" w:cs="Times New Roman"/>
          <w:b/>
          <w:sz w:val="16"/>
        </w:rPr>
        <w:t>5</w:t>
      </w:r>
    </w:fldSimple>
    <w:r>
      <w:rPr>
        <w:rFonts w:ascii="Times New Roman" w:eastAsia="Times New Roman" w:hAnsi="Times New Roman" w:cs="Times New Roman"/>
        <w:sz w:val="16"/>
      </w:rPr>
      <w:t xml:space="preserve"> </w:t>
    </w:r>
  </w:p>
  <w:p w:rsidR="0050768E" w:rsidRDefault="0050768E">
    <w:pPr>
      <w:spacing w:after="0"/>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8E" w:rsidRDefault="0050768E">
    <w:pPr>
      <w:spacing w:after="53"/>
      <w:ind w:left="0" w:right="46" w:firstLine="0"/>
      <w:jc w:val="right"/>
    </w:pPr>
    <w:r>
      <w:rPr>
        <w:rFonts w:ascii="Times New Roman" w:eastAsia="Times New Roman" w:hAnsi="Times New Roman" w:cs="Times New Roman"/>
        <w:sz w:val="16"/>
      </w:rPr>
      <w:t xml:space="preserve">Strona </w:t>
    </w:r>
    <w:r>
      <w:rPr>
        <w:rFonts w:ascii="Times New Roman" w:eastAsia="Times New Roman" w:hAnsi="Times New Roman" w:cs="Times New Roman"/>
        <w:b/>
        <w:sz w:val="16"/>
      </w:rPr>
      <w:t xml:space="preserve">- </w:t>
    </w:r>
    <w:r w:rsidRPr="00A61607">
      <w:fldChar w:fldCharType="begin"/>
    </w:r>
    <w:r>
      <w:instrText xml:space="preserve"> PAGE   \* MERGEFORMAT </w:instrText>
    </w:r>
    <w:r w:rsidRPr="00A61607">
      <w:fldChar w:fldCharType="separate"/>
    </w:r>
    <w:r w:rsidR="000B3A19" w:rsidRPr="000B3A19">
      <w:rPr>
        <w:rFonts w:ascii="Times New Roman" w:eastAsia="Times New Roman" w:hAnsi="Times New Roman" w:cs="Times New Roman"/>
        <w:b/>
        <w:noProof/>
        <w:sz w:val="16"/>
      </w:rPr>
      <w:t>2</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 z </w:t>
    </w:r>
    <w:fldSimple w:instr=" NUMPAGES   \* MERGEFORMAT ">
      <w:r w:rsidR="000B3A19" w:rsidRPr="000B3A19">
        <w:rPr>
          <w:rFonts w:ascii="Times New Roman" w:eastAsia="Times New Roman" w:hAnsi="Times New Roman" w:cs="Times New Roman"/>
          <w:b/>
          <w:noProof/>
          <w:sz w:val="16"/>
        </w:rPr>
        <w:t>3</w:t>
      </w:r>
    </w:fldSimple>
    <w:r>
      <w:rPr>
        <w:rFonts w:ascii="Times New Roman" w:eastAsia="Times New Roman" w:hAnsi="Times New Roman" w:cs="Times New Roman"/>
        <w:sz w:val="16"/>
      </w:rPr>
      <w:t xml:space="preserve"> </w:t>
    </w:r>
  </w:p>
  <w:p w:rsidR="0050768E" w:rsidRDefault="0050768E">
    <w:pPr>
      <w:spacing w:after="0"/>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8E" w:rsidRDefault="0050768E">
    <w:pPr>
      <w:spacing w:after="53"/>
      <w:ind w:left="0" w:right="46" w:firstLine="0"/>
      <w:jc w:val="right"/>
    </w:pPr>
    <w:r>
      <w:rPr>
        <w:rFonts w:ascii="Times New Roman" w:eastAsia="Times New Roman" w:hAnsi="Times New Roman" w:cs="Times New Roman"/>
        <w:sz w:val="16"/>
      </w:rPr>
      <w:t xml:space="preserve">Strona </w:t>
    </w:r>
    <w:r>
      <w:rPr>
        <w:rFonts w:ascii="Times New Roman" w:eastAsia="Times New Roman" w:hAnsi="Times New Roman" w:cs="Times New Roman"/>
        <w:b/>
        <w:sz w:val="16"/>
      </w:rPr>
      <w:t xml:space="preserve">- </w:t>
    </w:r>
    <w:r w:rsidRPr="00A61607">
      <w:fldChar w:fldCharType="begin"/>
    </w:r>
    <w:r>
      <w:instrText xml:space="preserve"> PAGE   \* MERGEFORMAT </w:instrText>
    </w:r>
    <w:r w:rsidRPr="00A61607">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 z </w:t>
    </w:r>
    <w:fldSimple w:instr=" NUMPAGES   \* MERGEFORMAT ">
      <w:r>
        <w:rPr>
          <w:rFonts w:ascii="Times New Roman" w:eastAsia="Times New Roman" w:hAnsi="Times New Roman" w:cs="Times New Roman"/>
          <w:b/>
          <w:sz w:val="16"/>
        </w:rPr>
        <w:t>5</w:t>
      </w:r>
    </w:fldSimple>
    <w:r>
      <w:rPr>
        <w:rFonts w:ascii="Times New Roman" w:eastAsia="Times New Roman" w:hAnsi="Times New Roman" w:cs="Times New Roman"/>
        <w:sz w:val="16"/>
      </w:rPr>
      <w:t xml:space="preserve"> </w:t>
    </w:r>
  </w:p>
  <w:p w:rsidR="0050768E" w:rsidRDefault="0050768E">
    <w:pPr>
      <w:spacing w:after="0"/>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8E" w:rsidRDefault="0050768E">
      <w:pPr>
        <w:spacing w:after="0" w:line="240" w:lineRule="auto"/>
      </w:pPr>
      <w:r>
        <w:separator/>
      </w:r>
    </w:p>
  </w:footnote>
  <w:footnote w:type="continuationSeparator" w:id="0">
    <w:p w:rsidR="0050768E" w:rsidRDefault="00507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8E" w:rsidRDefault="0050768E">
    <w:pPr>
      <w:spacing w:after="0"/>
      <w:ind w:left="0" w:right="383" w:firstLine="0"/>
      <w:jc w:val="right"/>
    </w:pPr>
    <w:r>
      <w:rPr>
        <w:noProof/>
      </w:rPr>
      <w:drawing>
        <wp:anchor distT="0" distB="0" distL="114300" distR="114300" simplePos="0" relativeHeight="251658240" behindDoc="0" locked="0" layoutInCell="1" allowOverlap="0">
          <wp:simplePos x="0" y="0"/>
          <wp:positionH relativeFrom="page">
            <wp:posOffset>1136968</wp:posOffset>
          </wp:positionH>
          <wp:positionV relativeFrom="page">
            <wp:posOffset>323850</wp:posOffset>
          </wp:positionV>
          <wp:extent cx="5458841" cy="921385"/>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5458841" cy="921385"/>
                  </a:xfrm>
                  <a:prstGeom prst="rect">
                    <a:avLst/>
                  </a:prstGeom>
                </pic:spPr>
              </pic:pic>
            </a:graphicData>
          </a:graphic>
        </wp:anchor>
      </w:drawing>
    </w:r>
    <w:r>
      <w:rPr>
        <w:rFonts w:ascii="Arial" w:eastAsia="Arial" w:hAnsi="Arial" w:cs="Arial"/>
        <w:b/>
        <w:i/>
        <w:color w:val="262626"/>
        <w:sz w:val="14"/>
      </w:rPr>
      <w:t xml:space="preserve"> </w:t>
    </w:r>
  </w:p>
  <w:p w:rsidR="0050768E" w:rsidRDefault="0050768E">
    <w:pPr>
      <w:spacing w:after="79" w:line="257" w:lineRule="auto"/>
      <w:ind w:left="653" w:right="0" w:hanging="504"/>
      <w:jc w:val="left"/>
    </w:pPr>
    <w:r>
      <w:rPr>
        <w:rFonts w:ascii="Arial" w:eastAsia="Arial" w:hAnsi="Arial" w:cs="Arial"/>
        <w:b/>
        <w:i/>
        <w:sz w:val="14"/>
      </w:rPr>
      <w:t xml:space="preserve">Zapytanie ofertowe na zadanie pn. "Inspektor Nadzoru Inwestorskiego nad zadaniem pn. Przebudowa systemów grzewczych w budynku szkoły w Wójcinie z zastosowaniem odnawialnych źródeł energii – pompy ciepła i ogniwa fotowoltaiczne” – znak sprawy: ZP.271.ZOF14.2017 </w:t>
    </w:r>
  </w:p>
  <w:p w:rsidR="0050768E" w:rsidRDefault="0050768E">
    <w:pPr>
      <w:spacing w:after="0"/>
      <w:ind w:left="36" w:right="0" w:firstLine="0"/>
      <w:jc w:val="left"/>
    </w:pPr>
    <w:r>
      <w:rPr>
        <w:rFonts w:ascii="Times New Roman" w:eastAsia="Times New Roman" w:hAnsi="Times New Roman" w:cs="Times New Roman"/>
        <w:b/>
        <w:i/>
        <w:color w:val="333333"/>
        <w:sz w:val="16"/>
      </w:rPr>
      <w:t>____________________________________________________________________________________________________________________</w:t>
    </w:r>
    <w:r>
      <w:rPr>
        <w:rFonts w:ascii="Times New Roman" w:eastAsia="Times New Roman" w:hAnsi="Times New Roman" w:cs="Times New Roman"/>
        <w:sz w:val="24"/>
      </w:rPr>
      <w:t xml:space="preserve"> </w:t>
    </w:r>
  </w:p>
  <w:p w:rsidR="0050768E" w:rsidRDefault="0050768E">
    <w:pPr>
      <w:spacing w:after="0"/>
      <w:ind w:left="12" w:right="0" w:firstLine="0"/>
      <w:jc w:val="center"/>
    </w:pP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8E" w:rsidRDefault="0050768E" w:rsidP="00962090">
    <w:pPr>
      <w:spacing w:after="0"/>
      <w:ind w:right="420"/>
      <w:jc w:val="right"/>
    </w:pPr>
    <w:r w:rsidRPr="00962090">
      <w:rPr>
        <w:rFonts w:ascii="Arial" w:eastAsia="Arial" w:hAnsi="Arial" w:cs="Arial"/>
        <w:b/>
        <w:i/>
        <w:noProof/>
        <w:color w:val="262626"/>
        <w:sz w:val="14"/>
      </w:rPr>
      <w:drawing>
        <wp:inline distT="0" distB="0" distL="0" distR="0">
          <wp:extent cx="5734050" cy="857250"/>
          <wp:effectExtent l="19050" t="0" r="0" b="0"/>
          <wp:docPr id="8" name="Obraz 5"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FRR_Samorzad_kolor"/>
                  <pic:cNvPicPr>
                    <a:picLocks noChangeAspect="1" noChangeArrowheads="1"/>
                  </pic:cNvPicPr>
                </pic:nvPicPr>
                <pic:blipFill>
                  <a:blip r:embed="rId1" cstate="print"/>
                  <a:srcRect/>
                  <a:stretch>
                    <a:fillRect/>
                  </a:stretch>
                </pic:blipFill>
                <pic:spPr bwMode="auto">
                  <a:xfrm>
                    <a:off x="0" y="0"/>
                    <a:ext cx="5734050" cy="857250"/>
                  </a:xfrm>
                  <a:prstGeom prst="rect">
                    <a:avLst/>
                  </a:prstGeom>
                  <a:noFill/>
                  <a:ln w="9525">
                    <a:noFill/>
                    <a:miter lim="800000"/>
                    <a:headEnd/>
                    <a:tailEnd/>
                  </a:ln>
                </pic:spPr>
              </pic:pic>
            </a:graphicData>
          </a:graphic>
        </wp:inline>
      </w:drawing>
    </w:r>
  </w:p>
  <w:p w:rsidR="0050768E" w:rsidRPr="000930DE" w:rsidRDefault="0050768E" w:rsidP="00962090">
    <w:pPr>
      <w:autoSpaceDE w:val="0"/>
      <w:autoSpaceDN w:val="0"/>
      <w:adjustRightInd w:val="0"/>
      <w:spacing w:after="0" w:line="240" w:lineRule="auto"/>
      <w:ind w:left="0" w:firstLine="0"/>
      <w:rPr>
        <w:rFonts w:ascii="Times New Roman" w:hAnsi="Times New Roman" w:cs="Times New Roman"/>
        <w:szCs w:val="20"/>
      </w:rPr>
    </w:pPr>
    <w:r w:rsidRPr="000930DE">
      <w:rPr>
        <w:rFonts w:ascii="Times New Roman" w:eastAsia="Arial" w:hAnsi="Times New Roman" w:cs="Times New Roman"/>
        <w:b/>
        <w:i/>
        <w:szCs w:val="20"/>
      </w:rPr>
      <w:t xml:space="preserve">Zapytanie ofertowe na zadanie pn. "Inspektor Nadzoru Inwestorskiego nad zadaniem pn. </w:t>
    </w:r>
    <w:r w:rsidRPr="000930DE">
      <w:rPr>
        <w:rFonts w:ascii="Times New Roman" w:hAnsi="Times New Roman" w:cs="Times New Roman"/>
        <w:b/>
        <w:szCs w:val="20"/>
        <w:shd w:val="clear" w:color="auto" w:fill="FFFFFF"/>
      </w:rPr>
      <w:t>Wykorzystanie energii odnawialnej w gminie Dobra poprzez  budowę</w:t>
    </w:r>
    <w:r>
      <w:rPr>
        <w:rFonts w:ascii="Times New Roman" w:hAnsi="Times New Roman" w:cs="Times New Roman"/>
        <w:b/>
        <w:szCs w:val="20"/>
        <w:shd w:val="clear" w:color="auto" w:fill="FFFFFF"/>
      </w:rPr>
      <w:t xml:space="preserve"> </w:t>
    </w:r>
    <w:r w:rsidRPr="000930DE">
      <w:rPr>
        <w:rFonts w:ascii="Times New Roman" w:hAnsi="Times New Roman" w:cs="Times New Roman"/>
        <w:b/>
        <w:szCs w:val="20"/>
        <w:shd w:val="clear" w:color="auto" w:fill="FFFFFF"/>
      </w:rPr>
      <w:t>instalacji fotowoltaicznych oraz kolektorów słonecznych</w:t>
    </w:r>
    <w:r w:rsidRPr="000930DE">
      <w:rPr>
        <w:rFonts w:ascii="Times New Roman" w:eastAsia="Arial" w:hAnsi="Times New Roman" w:cs="Times New Roman"/>
        <w:b/>
        <w:i/>
        <w:szCs w:val="20"/>
      </w:rPr>
      <w:t xml:space="preserve">” – znak sprawy: </w:t>
    </w:r>
    <w:r>
      <w:rPr>
        <w:rFonts w:ascii="Times New Roman" w:eastAsia="Arial" w:hAnsi="Times New Roman" w:cs="Times New Roman"/>
        <w:b/>
        <w:i/>
        <w:szCs w:val="20"/>
      </w:rPr>
      <w:t>IGOŚR.ZO.1.2018.MŚ</w:t>
    </w:r>
    <w:r w:rsidRPr="000930DE">
      <w:rPr>
        <w:rFonts w:ascii="Times New Roman" w:eastAsia="Arial" w:hAnsi="Times New Roman" w:cs="Times New Roman"/>
        <w:b/>
        <w:i/>
        <w:szCs w:val="20"/>
      </w:rPr>
      <w:t xml:space="preserve"> </w:t>
    </w:r>
  </w:p>
  <w:p w:rsidR="0050768E" w:rsidRDefault="0050768E">
    <w:pPr>
      <w:spacing w:after="0"/>
      <w:ind w:left="36" w:right="0" w:firstLine="0"/>
      <w:jc w:val="left"/>
    </w:pPr>
    <w:r>
      <w:rPr>
        <w:rFonts w:ascii="Times New Roman" w:eastAsia="Times New Roman" w:hAnsi="Times New Roman" w:cs="Times New Roman"/>
        <w:b/>
        <w:i/>
        <w:color w:val="333333"/>
        <w:sz w:val="16"/>
      </w:rPr>
      <w:t>____________________________________________________________________________________________________________________</w:t>
    </w:r>
    <w:r>
      <w:rPr>
        <w:rFonts w:ascii="Times New Roman" w:eastAsia="Times New Roman" w:hAnsi="Times New Roman" w:cs="Times New Roman"/>
        <w:sz w:val="24"/>
      </w:rPr>
      <w:t xml:space="preserve"> </w:t>
    </w:r>
  </w:p>
  <w:p w:rsidR="0050768E" w:rsidRDefault="0050768E">
    <w:pPr>
      <w:spacing w:after="0"/>
      <w:ind w:left="12" w:right="0" w:firstLine="0"/>
      <w:jc w:val="center"/>
    </w:pP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8E" w:rsidRDefault="0050768E">
    <w:pPr>
      <w:spacing w:after="0"/>
      <w:ind w:left="0" w:right="383" w:firstLine="0"/>
      <w:jc w:val="right"/>
    </w:pPr>
    <w:r>
      <w:rPr>
        <w:noProof/>
      </w:rPr>
      <w:drawing>
        <wp:anchor distT="0" distB="0" distL="114300" distR="114300" simplePos="0" relativeHeight="251660288" behindDoc="0" locked="0" layoutInCell="1" allowOverlap="0">
          <wp:simplePos x="0" y="0"/>
          <wp:positionH relativeFrom="page">
            <wp:posOffset>1136968</wp:posOffset>
          </wp:positionH>
          <wp:positionV relativeFrom="page">
            <wp:posOffset>323850</wp:posOffset>
          </wp:positionV>
          <wp:extent cx="5458841" cy="921385"/>
          <wp:effectExtent l="0" t="0" r="0" b="0"/>
          <wp:wrapSquare wrapText="bothSides"/>
          <wp:docPr id="2"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5458841" cy="921385"/>
                  </a:xfrm>
                  <a:prstGeom prst="rect">
                    <a:avLst/>
                  </a:prstGeom>
                </pic:spPr>
              </pic:pic>
            </a:graphicData>
          </a:graphic>
        </wp:anchor>
      </w:drawing>
    </w:r>
    <w:r>
      <w:rPr>
        <w:rFonts w:ascii="Arial" w:eastAsia="Arial" w:hAnsi="Arial" w:cs="Arial"/>
        <w:b/>
        <w:i/>
        <w:color w:val="262626"/>
        <w:sz w:val="14"/>
      </w:rPr>
      <w:t xml:space="preserve"> </w:t>
    </w:r>
  </w:p>
  <w:p w:rsidR="0050768E" w:rsidRDefault="0050768E">
    <w:pPr>
      <w:spacing w:after="79" w:line="257" w:lineRule="auto"/>
      <w:ind w:left="653" w:right="0" w:hanging="504"/>
      <w:jc w:val="left"/>
    </w:pPr>
    <w:r>
      <w:rPr>
        <w:rFonts w:ascii="Arial" w:eastAsia="Arial" w:hAnsi="Arial" w:cs="Arial"/>
        <w:b/>
        <w:i/>
        <w:sz w:val="14"/>
      </w:rPr>
      <w:t xml:space="preserve">Zapytanie ofertowe na zadanie pn. "Inspektor Nadzoru Inwestorskiego nad zadaniem pn. Przebudowa systemów grzewczych w budynku szkoły w Wójcinie z zastosowaniem odnawialnych źródeł energii – pompy ciepła i ogniwa fotowoltaiczne” – znak sprawy: ZP.271.ZOF14.2017 </w:t>
    </w:r>
  </w:p>
  <w:p w:rsidR="0050768E" w:rsidRDefault="0050768E">
    <w:pPr>
      <w:spacing w:after="0"/>
      <w:ind w:left="36" w:right="0" w:firstLine="0"/>
      <w:jc w:val="left"/>
    </w:pPr>
    <w:r>
      <w:rPr>
        <w:rFonts w:ascii="Times New Roman" w:eastAsia="Times New Roman" w:hAnsi="Times New Roman" w:cs="Times New Roman"/>
        <w:b/>
        <w:i/>
        <w:color w:val="333333"/>
        <w:sz w:val="16"/>
      </w:rPr>
      <w:t>____________________________________________________________________________________________________________________</w:t>
    </w:r>
    <w:r>
      <w:rPr>
        <w:rFonts w:ascii="Times New Roman" w:eastAsia="Times New Roman" w:hAnsi="Times New Roman" w:cs="Times New Roman"/>
        <w:sz w:val="24"/>
      </w:rPr>
      <w:t xml:space="preserve"> </w:t>
    </w:r>
  </w:p>
  <w:p w:rsidR="0050768E" w:rsidRDefault="0050768E">
    <w:pPr>
      <w:spacing w:after="0"/>
      <w:ind w:left="12" w:right="0" w:firstLine="0"/>
      <w:jc w:val="center"/>
    </w:pP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C3B"/>
    <w:multiLevelType w:val="hybridMultilevel"/>
    <w:tmpl w:val="64C2C6FE"/>
    <w:lvl w:ilvl="0" w:tplc="89BC7530">
      <w:start w:val="9"/>
      <w:numFmt w:val="decimal"/>
      <w:lvlText w:val="%1."/>
      <w:lvlJc w:val="left"/>
      <w:pPr>
        <w:ind w:left="4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642E856">
      <w:start w:val="1"/>
      <w:numFmt w:val="bullet"/>
      <w:lvlText w:val=""/>
      <w:lvlJc w:val="left"/>
      <w:pPr>
        <w:ind w:left="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A49DA6">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126D54">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4E7DEA">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E0F304">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643818">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64454">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2A7B4">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0BD54B1"/>
    <w:multiLevelType w:val="multilevel"/>
    <w:tmpl w:val="30CA19D4"/>
    <w:lvl w:ilvl="0">
      <w:start w:val="1"/>
      <w:numFmt w:val="decimal"/>
      <w:lvlText w:val="%1."/>
      <w:lvlJc w:val="left"/>
      <w:pPr>
        <w:ind w:left="1069" w:hanging="360"/>
      </w:pPr>
    </w:lvl>
    <w:lvl w:ilvl="1">
      <w:start w:val="4"/>
      <w:numFmt w:val="decimal"/>
      <w:isLgl/>
      <w:lvlText w:val="%1.%2."/>
      <w:lvlJc w:val="left"/>
      <w:pPr>
        <w:ind w:left="1213" w:hanging="504"/>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28F57C28"/>
    <w:multiLevelType w:val="multilevel"/>
    <w:tmpl w:val="50E24588"/>
    <w:lvl w:ilvl="0">
      <w:start w:val="3"/>
      <w:numFmt w:val="decimal"/>
      <w:lvlText w:val="%1."/>
      <w:lvlJc w:val="left"/>
      <w:pPr>
        <w:ind w:left="450" w:hanging="450"/>
      </w:pPr>
      <w:rPr>
        <w:rFonts w:asciiTheme="minorHAnsi" w:hAnsiTheme="minorHAnsi" w:cs="Arial" w:hint="default"/>
        <w:i w:val="0"/>
      </w:rPr>
    </w:lvl>
    <w:lvl w:ilvl="1">
      <w:start w:val="7"/>
      <w:numFmt w:val="decimal"/>
      <w:lvlText w:val="%1.%2."/>
      <w:lvlJc w:val="left"/>
      <w:pPr>
        <w:ind w:left="876" w:hanging="450"/>
      </w:pPr>
      <w:rPr>
        <w:rFonts w:asciiTheme="minorHAnsi" w:hAnsiTheme="minorHAnsi" w:cs="Arial" w:hint="default"/>
        <w:b w:val="0"/>
        <w:i w:val="0"/>
      </w:rPr>
    </w:lvl>
    <w:lvl w:ilvl="2">
      <w:start w:val="2"/>
      <w:numFmt w:val="decimal"/>
      <w:lvlText w:val="%1.%2.%3."/>
      <w:lvlJc w:val="left"/>
      <w:pPr>
        <w:ind w:left="720" w:hanging="720"/>
      </w:pPr>
      <w:rPr>
        <w:rFonts w:asciiTheme="minorHAnsi" w:hAnsiTheme="minorHAnsi" w:cs="Arial" w:hint="default"/>
        <w:i w:val="0"/>
      </w:rPr>
    </w:lvl>
    <w:lvl w:ilvl="3">
      <w:start w:val="1"/>
      <w:numFmt w:val="decimal"/>
      <w:lvlText w:val="%1.%2.%3.%4."/>
      <w:lvlJc w:val="left"/>
      <w:pPr>
        <w:ind w:left="720" w:hanging="720"/>
      </w:pPr>
      <w:rPr>
        <w:rFonts w:asciiTheme="minorHAnsi" w:hAnsiTheme="minorHAnsi" w:cs="Arial" w:hint="default"/>
        <w:i/>
      </w:rPr>
    </w:lvl>
    <w:lvl w:ilvl="4">
      <w:start w:val="1"/>
      <w:numFmt w:val="decimal"/>
      <w:lvlText w:val="%1.%2.%3.%4.%5."/>
      <w:lvlJc w:val="left"/>
      <w:pPr>
        <w:ind w:left="1080" w:hanging="1080"/>
      </w:pPr>
      <w:rPr>
        <w:rFonts w:asciiTheme="minorHAnsi" w:hAnsiTheme="minorHAnsi" w:cs="Arial" w:hint="default"/>
        <w:i/>
      </w:rPr>
    </w:lvl>
    <w:lvl w:ilvl="5">
      <w:start w:val="1"/>
      <w:numFmt w:val="decimal"/>
      <w:lvlText w:val="%1.%2.%3.%4.%5.%6."/>
      <w:lvlJc w:val="left"/>
      <w:pPr>
        <w:ind w:left="1080" w:hanging="1080"/>
      </w:pPr>
      <w:rPr>
        <w:rFonts w:asciiTheme="minorHAnsi" w:hAnsiTheme="minorHAnsi" w:cs="Arial" w:hint="default"/>
        <w:i/>
      </w:rPr>
    </w:lvl>
    <w:lvl w:ilvl="6">
      <w:start w:val="1"/>
      <w:numFmt w:val="decimal"/>
      <w:lvlText w:val="%1.%2.%3.%4.%5.%6.%7."/>
      <w:lvlJc w:val="left"/>
      <w:pPr>
        <w:ind w:left="1080" w:hanging="1080"/>
      </w:pPr>
      <w:rPr>
        <w:rFonts w:asciiTheme="minorHAnsi" w:hAnsiTheme="minorHAnsi" w:cs="Arial" w:hint="default"/>
        <w:i/>
      </w:rPr>
    </w:lvl>
    <w:lvl w:ilvl="7">
      <w:start w:val="1"/>
      <w:numFmt w:val="decimal"/>
      <w:lvlText w:val="%1.%2.%3.%4.%5.%6.%7.%8."/>
      <w:lvlJc w:val="left"/>
      <w:pPr>
        <w:ind w:left="1440" w:hanging="1440"/>
      </w:pPr>
      <w:rPr>
        <w:rFonts w:asciiTheme="minorHAnsi" w:hAnsiTheme="minorHAnsi" w:cs="Arial" w:hint="default"/>
        <w:i/>
      </w:rPr>
    </w:lvl>
    <w:lvl w:ilvl="8">
      <w:start w:val="1"/>
      <w:numFmt w:val="decimal"/>
      <w:lvlText w:val="%1.%2.%3.%4.%5.%6.%7.%8.%9."/>
      <w:lvlJc w:val="left"/>
      <w:pPr>
        <w:ind w:left="1440" w:hanging="1440"/>
      </w:pPr>
      <w:rPr>
        <w:rFonts w:asciiTheme="minorHAnsi" w:hAnsiTheme="minorHAnsi" w:cs="Arial" w:hint="default"/>
        <w:i/>
      </w:rPr>
    </w:lvl>
  </w:abstractNum>
  <w:abstractNum w:abstractNumId="3">
    <w:nsid w:val="5271764A"/>
    <w:multiLevelType w:val="hybridMultilevel"/>
    <w:tmpl w:val="9B349720"/>
    <w:lvl w:ilvl="0" w:tplc="444EC81C">
      <w:start w:val="1"/>
      <w:numFmt w:val="bullet"/>
      <w:lvlText w:val=""/>
      <w:lvlJc w:val="left"/>
      <w:pPr>
        <w:ind w:left="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09EBD0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02FD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FCFA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ADA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52B5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2C19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E2FFF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0CB82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60143613"/>
    <w:multiLevelType w:val="hybridMultilevel"/>
    <w:tmpl w:val="692C1B9E"/>
    <w:lvl w:ilvl="0" w:tplc="D14E1CCA">
      <w:start w:val="1"/>
      <w:numFmt w:val="decimal"/>
      <w:lvlText w:val="%1."/>
      <w:lvlJc w:val="left"/>
      <w:pPr>
        <w:ind w:left="4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CEE7B2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582B5A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0B6285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702367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EC489D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4FE28C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A9CCBC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3B0B11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nsid w:val="73597A3A"/>
    <w:multiLevelType w:val="hybridMultilevel"/>
    <w:tmpl w:val="96A6FA40"/>
    <w:lvl w:ilvl="0" w:tplc="F41096C6">
      <w:start w:val="1"/>
      <w:numFmt w:val="decimal"/>
      <w:lvlText w:val="%1."/>
      <w:lvlJc w:val="left"/>
      <w:pPr>
        <w:ind w:left="4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EB8A8B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9CE47B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7D81C2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AC4498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F422E4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ED2555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838E1E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B6CFB3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nsid w:val="77571B3E"/>
    <w:multiLevelType w:val="multilevel"/>
    <w:tmpl w:val="30CA19D4"/>
    <w:lvl w:ilvl="0">
      <w:start w:val="1"/>
      <w:numFmt w:val="decimal"/>
      <w:lvlText w:val="%1."/>
      <w:lvlJc w:val="left"/>
      <w:pPr>
        <w:ind w:left="1069" w:hanging="360"/>
      </w:pPr>
    </w:lvl>
    <w:lvl w:ilvl="1">
      <w:start w:val="4"/>
      <w:numFmt w:val="decimal"/>
      <w:isLgl/>
      <w:lvlText w:val="%1.%2."/>
      <w:lvlJc w:val="left"/>
      <w:pPr>
        <w:ind w:left="1213" w:hanging="504"/>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3D4815"/>
    <w:rsid w:val="000B3A19"/>
    <w:rsid w:val="003D4815"/>
    <w:rsid w:val="0050768E"/>
    <w:rsid w:val="00745193"/>
    <w:rsid w:val="007C2267"/>
    <w:rsid w:val="00962090"/>
    <w:rsid w:val="00A61607"/>
    <w:rsid w:val="00D333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327"/>
    <w:pPr>
      <w:spacing w:after="105"/>
      <w:ind w:left="10" w:right="51" w:hanging="10"/>
      <w:jc w:val="both"/>
    </w:pPr>
    <w:rPr>
      <w:rFonts w:ascii="Cambria" w:eastAsia="Cambria" w:hAnsi="Cambria" w:cs="Cambria"/>
      <w:color w:val="000000"/>
      <w:sz w:val="20"/>
    </w:rPr>
  </w:style>
  <w:style w:type="paragraph" w:styleId="Nagwek1">
    <w:name w:val="heading 1"/>
    <w:next w:val="Normalny"/>
    <w:link w:val="Nagwek1Znak"/>
    <w:uiPriority w:val="9"/>
    <w:unhideWhenUsed/>
    <w:qFormat/>
    <w:rsid w:val="00D33327"/>
    <w:pPr>
      <w:keepNext/>
      <w:keepLines/>
      <w:spacing w:after="44"/>
      <w:ind w:right="49"/>
      <w:jc w:val="center"/>
      <w:outlineLvl w:val="0"/>
    </w:pPr>
    <w:rPr>
      <w:rFonts w:ascii="Cambria" w:eastAsia="Cambria" w:hAnsi="Cambria" w:cs="Cambria"/>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33327"/>
    <w:rPr>
      <w:rFonts w:ascii="Cambria" w:eastAsia="Cambria" w:hAnsi="Cambria" w:cs="Cambria"/>
      <w:b/>
      <w:color w:val="000000"/>
      <w:sz w:val="32"/>
    </w:rPr>
  </w:style>
  <w:style w:type="paragraph" w:styleId="Tekstdymka">
    <w:name w:val="Balloon Text"/>
    <w:basedOn w:val="Normalny"/>
    <w:link w:val="TekstdymkaZnak"/>
    <w:uiPriority w:val="99"/>
    <w:semiHidden/>
    <w:unhideWhenUsed/>
    <w:rsid w:val="0096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090"/>
    <w:rPr>
      <w:rFonts w:ascii="Tahoma" w:eastAsia="Cambria" w:hAnsi="Tahoma" w:cs="Tahoma"/>
      <w:color w:val="000000"/>
      <w:sz w:val="16"/>
      <w:szCs w:val="16"/>
    </w:rPr>
  </w:style>
  <w:style w:type="paragraph" w:styleId="Akapitzlist">
    <w:name w:val="List Paragraph"/>
    <w:basedOn w:val="Normalny"/>
    <w:link w:val="AkapitzlistZnak"/>
    <w:uiPriority w:val="34"/>
    <w:qFormat/>
    <w:rsid w:val="0050768E"/>
    <w:pPr>
      <w:spacing w:after="200" w:line="276" w:lineRule="auto"/>
      <w:ind w:left="708" w:right="0" w:firstLine="0"/>
      <w:jc w:val="left"/>
    </w:pPr>
    <w:rPr>
      <w:rFonts w:ascii="Calibri" w:eastAsia="Times New Roman" w:hAnsi="Calibri" w:cs="Times New Roman"/>
      <w:color w:val="auto"/>
      <w:sz w:val="22"/>
    </w:rPr>
  </w:style>
  <w:style w:type="character" w:customStyle="1" w:styleId="AkapitzlistZnak">
    <w:name w:val="Akapit z listą Znak"/>
    <w:link w:val="Akapitzlist"/>
    <w:uiPriority w:val="34"/>
    <w:locked/>
    <w:rsid w:val="0050768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4586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Kuczyński</dc:creator>
  <cp:keywords/>
  <cp:lastModifiedBy>MŚwiętochowski</cp:lastModifiedBy>
  <cp:revision>4</cp:revision>
  <dcterms:created xsi:type="dcterms:W3CDTF">2018-08-21T10:41:00Z</dcterms:created>
  <dcterms:modified xsi:type="dcterms:W3CDTF">2018-08-21T12:31:00Z</dcterms:modified>
</cp:coreProperties>
</file>