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DC58" w14:textId="0E18AF92" w:rsidR="00CA6728" w:rsidRPr="00735989" w:rsidRDefault="00FE6110" w:rsidP="00F6744D">
      <w:pPr>
        <w:pStyle w:val="Standard"/>
        <w:tabs>
          <w:tab w:val="left" w:pos="6570"/>
        </w:tabs>
        <w:rPr>
          <w:rFonts w:ascii="Arial" w:hAnsi="Arial" w:cs="Arial"/>
          <w:sz w:val="20"/>
          <w:szCs w:val="20"/>
        </w:rPr>
      </w:pPr>
      <w:r w:rsidRPr="00735989">
        <w:rPr>
          <w:rFonts w:ascii="Arial" w:hAnsi="Arial" w:cs="Arial"/>
          <w:sz w:val="22"/>
          <w:szCs w:val="22"/>
        </w:rPr>
        <w:t xml:space="preserve">Dobra, dnia </w:t>
      </w:r>
      <w:r w:rsidR="002C530C">
        <w:rPr>
          <w:rFonts w:ascii="Arial" w:hAnsi="Arial" w:cs="Arial"/>
          <w:sz w:val="22"/>
          <w:szCs w:val="22"/>
        </w:rPr>
        <w:t>05</w:t>
      </w:r>
      <w:r w:rsidRPr="00735989">
        <w:rPr>
          <w:rFonts w:ascii="Arial" w:hAnsi="Arial" w:cs="Arial"/>
          <w:sz w:val="22"/>
          <w:szCs w:val="22"/>
        </w:rPr>
        <w:t>.</w:t>
      </w:r>
      <w:r w:rsidR="002C530C">
        <w:rPr>
          <w:rFonts w:ascii="Arial" w:hAnsi="Arial" w:cs="Arial"/>
          <w:sz w:val="22"/>
          <w:szCs w:val="22"/>
        </w:rPr>
        <w:t>11</w:t>
      </w:r>
      <w:r w:rsidRPr="00735989">
        <w:rPr>
          <w:rFonts w:ascii="Arial" w:hAnsi="Arial" w:cs="Arial"/>
          <w:sz w:val="22"/>
          <w:szCs w:val="22"/>
        </w:rPr>
        <w:t>.202</w:t>
      </w:r>
      <w:r w:rsidR="008B0CC7" w:rsidRPr="00735989">
        <w:rPr>
          <w:rFonts w:ascii="Arial" w:hAnsi="Arial" w:cs="Arial"/>
          <w:sz w:val="22"/>
          <w:szCs w:val="22"/>
        </w:rPr>
        <w:t>1</w:t>
      </w:r>
      <w:r w:rsidRPr="00735989">
        <w:rPr>
          <w:rFonts w:ascii="Arial" w:hAnsi="Arial" w:cs="Arial"/>
          <w:sz w:val="22"/>
          <w:szCs w:val="22"/>
        </w:rPr>
        <w:t xml:space="preserve"> r.</w:t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Pr="00735989">
        <w:rPr>
          <w:rFonts w:ascii="Arial" w:hAnsi="Arial" w:cs="Arial"/>
          <w:sz w:val="22"/>
          <w:szCs w:val="22"/>
        </w:rPr>
        <w:t>IGOŚR.</w:t>
      </w:r>
      <w:r w:rsidR="00FB0B06">
        <w:rPr>
          <w:rFonts w:ascii="Arial" w:hAnsi="Arial" w:cs="Arial"/>
          <w:sz w:val="22"/>
          <w:szCs w:val="22"/>
        </w:rPr>
        <w:t>R</w:t>
      </w:r>
      <w:r w:rsidR="00D41ED5" w:rsidRPr="00735989">
        <w:rPr>
          <w:rFonts w:ascii="Arial" w:hAnsi="Arial" w:cs="Arial"/>
          <w:sz w:val="22"/>
          <w:szCs w:val="22"/>
        </w:rPr>
        <w:t>OŚ.</w:t>
      </w:r>
      <w:r w:rsidRPr="00735989">
        <w:rPr>
          <w:rFonts w:ascii="Arial" w:hAnsi="Arial" w:cs="Arial"/>
          <w:sz w:val="22"/>
          <w:szCs w:val="22"/>
        </w:rPr>
        <w:t>6</w:t>
      </w:r>
      <w:r w:rsidR="00D41ED5" w:rsidRPr="00735989">
        <w:rPr>
          <w:rFonts w:ascii="Arial" w:hAnsi="Arial" w:cs="Arial"/>
          <w:sz w:val="22"/>
          <w:szCs w:val="22"/>
        </w:rPr>
        <w:t>220</w:t>
      </w:r>
      <w:r w:rsidRPr="00735989">
        <w:rPr>
          <w:rFonts w:ascii="Arial" w:hAnsi="Arial" w:cs="Arial"/>
          <w:sz w:val="22"/>
          <w:szCs w:val="22"/>
        </w:rPr>
        <w:t>.</w:t>
      </w:r>
      <w:r w:rsidR="00B2324D" w:rsidRPr="00735989">
        <w:rPr>
          <w:rFonts w:ascii="Arial" w:hAnsi="Arial" w:cs="Arial"/>
          <w:sz w:val="22"/>
          <w:szCs w:val="22"/>
        </w:rPr>
        <w:t>0</w:t>
      </w:r>
      <w:r w:rsidR="002C530C">
        <w:rPr>
          <w:rFonts w:ascii="Arial" w:hAnsi="Arial" w:cs="Arial"/>
          <w:sz w:val="22"/>
          <w:szCs w:val="22"/>
        </w:rPr>
        <w:t>5</w:t>
      </w:r>
      <w:r w:rsidRPr="00735989">
        <w:rPr>
          <w:rFonts w:ascii="Arial" w:hAnsi="Arial" w:cs="Arial"/>
          <w:sz w:val="22"/>
          <w:szCs w:val="22"/>
        </w:rPr>
        <w:t>.20</w:t>
      </w:r>
      <w:r w:rsidR="00B2324D" w:rsidRPr="00735989">
        <w:rPr>
          <w:rFonts w:ascii="Arial" w:hAnsi="Arial" w:cs="Arial"/>
          <w:sz w:val="22"/>
          <w:szCs w:val="22"/>
        </w:rPr>
        <w:t>2</w:t>
      </w:r>
      <w:r w:rsidR="00FB0B06">
        <w:rPr>
          <w:rFonts w:ascii="Arial" w:hAnsi="Arial" w:cs="Arial"/>
          <w:sz w:val="22"/>
          <w:szCs w:val="22"/>
        </w:rPr>
        <w:t>1</w:t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Pr="00735989">
        <w:rPr>
          <w:rFonts w:ascii="Arial" w:hAnsi="Arial" w:cs="Arial"/>
          <w:b/>
          <w:sz w:val="22"/>
          <w:szCs w:val="22"/>
        </w:rPr>
        <w:t>OBWIESZCZENIE</w:t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Pr="00735989">
        <w:rPr>
          <w:rFonts w:ascii="Arial" w:hAnsi="Arial" w:cs="Arial"/>
          <w:sz w:val="22"/>
          <w:szCs w:val="22"/>
        </w:rPr>
        <w:t>Na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podstawie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="00375E65" w:rsidRPr="00735989">
        <w:rPr>
          <w:rFonts w:ascii="Arial" w:eastAsia="Arial" w:hAnsi="Arial" w:cs="Arial"/>
          <w:sz w:val="22"/>
          <w:szCs w:val="22"/>
        </w:rPr>
        <w:t>art. 74 ust. 3 ustawy z dnia 3 października 2008 r. o</w:t>
      </w:r>
      <w:r w:rsidR="00C56CD0" w:rsidRPr="00735989">
        <w:rPr>
          <w:rFonts w:ascii="Arial" w:eastAsia="Arial" w:hAnsi="Arial" w:cs="Arial"/>
          <w:sz w:val="22"/>
          <w:szCs w:val="22"/>
        </w:rPr>
        <w:t> </w:t>
      </w:r>
      <w:r w:rsidR="00375E65" w:rsidRPr="00735989">
        <w:rPr>
          <w:rFonts w:ascii="Arial" w:eastAsia="Arial" w:hAnsi="Arial" w:cs="Arial"/>
          <w:sz w:val="22"/>
          <w:szCs w:val="22"/>
        </w:rPr>
        <w:t>udostępnieniu informacji o środowisku i jego ochronie, udziale społeczeństwa w</w:t>
      </w:r>
      <w:r w:rsidR="00C91CE4" w:rsidRPr="00735989">
        <w:rPr>
          <w:rFonts w:ascii="Arial" w:eastAsia="Arial" w:hAnsi="Arial" w:cs="Arial"/>
          <w:sz w:val="22"/>
          <w:szCs w:val="22"/>
        </w:rPr>
        <w:t> </w:t>
      </w:r>
      <w:r w:rsidR="00375E65" w:rsidRPr="00735989">
        <w:rPr>
          <w:rFonts w:ascii="Arial" w:eastAsia="Arial" w:hAnsi="Arial" w:cs="Arial"/>
          <w:sz w:val="22"/>
          <w:szCs w:val="22"/>
        </w:rPr>
        <w:t>ochronie środowiska oraz o</w:t>
      </w:r>
      <w:r w:rsidR="002C530C">
        <w:rPr>
          <w:rFonts w:ascii="Arial" w:eastAsia="Arial" w:hAnsi="Arial" w:cs="Arial"/>
          <w:sz w:val="22"/>
          <w:szCs w:val="22"/>
        </w:rPr>
        <w:t> </w:t>
      </w:r>
      <w:r w:rsidR="00375E65" w:rsidRPr="00735989">
        <w:rPr>
          <w:rFonts w:ascii="Arial" w:eastAsia="Arial" w:hAnsi="Arial" w:cs="Arial"/>
          <w:sz w:val="22"/>
          <w:szCs w:val="22"/>
        </w:rPr>
        <w:t>ocenach oddziaływania na</w:t>
      </w:r>
      <w:r w:rsidR="00C56CD0" w:rsidRPr="00735989">
        <w:rPr>
          <w:rFonts w:ascii="Arial" w:eastAsia="Arial" w:hAnsi="Arial" w:cs="Arial"/>
          <w:sz w:val="22"/>
          <w:szCs w:val="22"/>
        </w:rPr>
        <w:t> </w:t>
      </w:r>
      <w:r w:rsidR="00C91CE4" w:rsidRPr="00735989">
        <w:rPr>
          <w:rFonts w:ascii="Arial" w:eastAsia="Arial" w:hAnsi="Arial" w:cs="Arial"/>
          <w:sz w:val="22"/>
          <w:szCs w:val="22"/>
        </w:rPr>
        <w:t>środowisko (tekst jednolity Dz. U. z 202</w:t>
      </w:r>
      <w:r w:rsidR="00FB0B06">
        <w:rPr>
          <w:rFonts w:ascii="Arial" w:eastAsia="Arial" w:hAnsi="Arial" w:cs="Arial"/>
          <w:sz w:val="22"/>
          <w:szCs w:val="22"/>
        </w:rPr>
        <w:t>1</w:t>
      </w:r>
      <w:r w:rsidR="00375E65" w:rsidRPr="00735989">
        <w:rPr>
          <w:rFonts w:ascii="Arial" w:eastAsia="Arial" w:hAnsi="Arial" w:cs="Arial"/>
          <w:sz w:val="22"/>
          <w:szCs w:val="22"/>
        </w:rPr>
        <w:t xml:space="preserve"> r. poz. </w:t>
      </w:r>
      <w:r w:rsidR="00FB0B06">
        <w:rPr>
          <w:rFonts w:ascii="Arial" w:eastAsia="Arial" w:hAnsi="Arial" w:cs="Arial"/>
          <w:sz w:val="22"/>
          <w:szCs w:val="22"/>
        </w:rPr>
        <w:t>247</w:t>
      </w:r>
      <w:r w:rsidR="00375E65" w:rsidRPr="00735989">
        <w:rPr>
          <w:rFonts w:ascii="Arial" w:eastAsia="Arial" w:hAnsi="Arial" w:cs="Arial"/>
          <w:sz w:val="22"/>
          <w:szCs w:val="22"/>
        </w:rPr>
        <w:t xml:space="preserve">) oraz </w:t>
      </w:r>
      <w:r w:rsidRPr="00735989">
        <w:rPr>
          <w:rFonts w:ascii="Arial" w:eastAsia="Arial" w:hAnsi="Arial" w:cs="Arial"/>
          <w:sz w:val="22"/>
          <w:szCs w:val="22"/>
        </w:rPr>
        <w:t xml:space="preserve">art. </w:t>
      </w:r>
      <w:r w:rsidR="00375E65" w:rsidRPr="00735989">
        <w:rPr>
          <w:rFonts w:ascii="Arial" w:eastAsiaTheme="minorHAnsi" w:hAnsi="Arial" w:cs="Arial"/>
          <w:kern w:val="0"/>
          <w:sz w:val="22"/>
          <w:szCs w:val="22"/>
          <w:lang w:eastAsia="en-US"/>
        </w:rPr>
        <w:t>10 §</w:t>
      </w:r>
      <w:r w:rsidR="00FB0B06">
        <w:rPr>
          <w:rFonts w:ascii="Arial" w:eastAsiaTheme="minorHAnsi" w:hAnsi="Arial" w:cs="Arial"/>
          <w:kern w:val="0"/>
          <w:sz w:val="22"/>
          <w:szCs w:val="22"/>
          <w:lang w:eastAsia="en-US"/>
        </w:rPr>
        <w:t> </w:t>
      </w:r>
      <w:r w:rsidR="00375E65" w:rsidRPr="00735989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1, </w:t>
      </w:r>
      <w:r w:rsidRPr="00735989">
        <w:rPr>
          <w:rFonts w:ascii="Arial" w:hAnsi="Arial" w:cs="Arial"/>
          <w:sz w:val="22"/>
          <w:szCs w:val="22"/>
        </w:rPr>
        <w:t>art.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49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ustawy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z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dnia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14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czerwca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1960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r.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Kodeks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postępowania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administracyjnego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(</w:t>
      </w:r>
      <w:r w:rsidR="00FB0B06">
        <w:rPr>
          <w:rFonts w:ascii="Arial" w:hAnsi="Arial" w:cs="Arial"/>
          <w:sz w:val="22"/>
          <w:szCs w:val="22"/>
        </w:rPr>
        <w:t xml:space="preserve">tekst jednolity </w:t>
      </w:r>
      <w:r w:rsidRPr="00735989">
        <w:rPr>
          <w:rFonts w:ascii="Arial" w:hAnsi="Arial" w:cs="Arial"/>
          <w:sz w:val="22"/>
          <w:szCs w:val="22"/>
        </w:rPr>
        <w:t>Dz.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U.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z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20</w:t>
      </w:r>
      <w:r w:rsidR="008F0003" w:rsidRPr="00735989">
        <w:rPr>
          <w:rFonts w:ascii="Arial" w:hAnsi="Arial" w:cs="Arial"/>
          <w:sz w:val="22"/>
          <w:szCs w:val="22"/>
        </w:rPr>
        <w:t>2</w:t>
      </w:r>
      <w:r w:rsidR="00FB0B06">
        <w:rPr>
          <w:rFonts w:ascii="Arial" w:hAnsi="Arial" w:cs="Arial"/>
          <w:sz w:val="22"/>
          <w:szCs w:val="22"/>
        </w:rPr>
        <w:t>1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r.,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Pr="00735989">
        <w:rPr>
          <w:rFonts w:ascii="Arial" w:hAnsi="Arial" w:cs="Arial"/>
          <w:sz w:val="22"/>
          <w:szCs w:val="22"/>
        </w:rPr>
        <w:t>poz.</w:t>
      </w:r>
      <w:r w:rsidRPr="00735989">
        <w:rPr>
          <w:rFonts w:ascii="Arial" w:eastAsia="Arial" w:hAnsi="Arial" w:cs="Arial"/>
          <w:sz w:val="22"/>
          <w:szCs w:val="22"/>
        </w:rPr>
        <w:t xml:space="preserve"> </w:t>
      </w:r>
      <w:r w:rsidR="00FB0B06">
        <w:rPr>
          <w:rFonts w:ascii="Arial" w:eastAsia="Arial" w:hAnsi="Arial" w:cs="Arial"/>
          <w:sz w:val="22"/>
          <w:szCs w:val="22"/>
        </w:rPr>
        <w:t>735</w:t>
      </w:r>
      <w:r w:rsidRPr="00735989">
        <w:rPr>
          <w:rFonts w:ascii="Arial" w:hAnsi="Arial" w:cs="Arial"/>
          <w:sz w:val="22"/>
          <w:szCs w:val="22"/>
        </w:rPr>
        <w:t>)</w:t>
      </w:r>
      <w:r w:rsidR="00C56CD0" w:rsidRPr="00735989">
        <w:rPr>
          <w:rFonts w:ascii="Arial" w:hAnsi="Arial" w:cs="Arial"/>
          <w:sz w:val="22"/>
          <w:szCs w:val="22"/>
        </w:rPr>
        <w:t>,</w:t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C56CD0" w:rsidRPr="00735989">
        <w:rPr>
          <w:rFonts w:ascii="Arial" w:hAnsi="Arial" w:cs="Arial"/>
          <w:b/>
          <w:sz w:val="22"/>
          <w:szCs w:val="22"/>
        </w:rPr>
        <w:t>zawiadamiam</w:t>
      </w:r>
      <w:r w:rsidR="00F6744D">
        <w:rPr>
          <w:rFonts w:ascii="Arial" w:hAnsi="Arial" w:cs="Arial"/>
          <w:b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C56CD0" w:rsidRPr="00735989">
        <w:rPr>
          <w:rFonts w:ascii="Arial" w:hAnsi="Arial" w:cs="Arial"/>
          <w:sz w:val="22"/>
          <w:szCs w:val="22"/>
        </w:rPr>
        <w:t xml:space="preserve">o wydaniu decyzji o środowiskowych uwarunkowaniach dla przedsięwzięcia polegającego na: </w:t>
      </w:r>
      <w:r w:rsidR="002C530C" w:rsidRPr="00901AE9">
        <w:rPr>
          <w:rFonts w:ascii="Arial" w:hAnsi="Arial" w:cs="Arial"/>
          <w:iCs/>
          <w:spacing w:val="-1"/>
          <w:sz w:val="22"/>
          <w:szCs w:val="22"/>
        </w:rPr>
        <w:t>„Budowie farm fotowoltaicznych o mocy do 6 MW wraz  z niezbędną infrastrukturą techniczną na działce o nr ewidencyjnym 106/3 w obrębie Linne w gminie Dobra”</w:t>
      </w:r>
      <w:r w:rsidR="00735989">
        <w:rPr>
          <w:rFonts w:ascii="Arial" w:hAnsi="Arial" w:cs="Arial"/>
          <w:bCs/>
          <w:iCs/>
          <w:spacing w:val="-1"/>
          <w:sz w:val="22"/>
          <w:szCs w:val="22"/>
        </w:rPr>
        <w:t>.</w:t>
      </w:r>
      <w:r w:rsidR="00C56CD0" w:rsidRPr="00735989">
        <w:rPr>
          <w:rFonts w:ascii="Arial" w:hAnsi="Arial" w:cs="Arial"/>
          <w:sz w:val="22"/>
          <w:szCs w:val="22"/>
        </w:rPr>
        <w:t xml:space="preserve"> </w:t>
      </w:r>
      <w:r w:rsidR="00C91CE4" w:rsidRPr="00735989">
        <w:rPr>
          <w:rFonts w:ascii="Arial" w:hAnsi="Arial" w:cs="Arial"/>
          <w:sz w:val="22"/>
          <w:szCs w:val="22"/>
        </w:rPr>
        <w:t>W</w:t>
      </w:r>
      <w:r w:rsidR="00C56CD0" w:rsidRPr="00735989">
        <w:rPr>
          <w:rFonts w:ascii="Arial" w:hAnsi="Arial" w:cs="Arial"/>
          <w:sz w:val="22"/>
          <w:szCs w:val="22"/>
        </w:rPr>
        <w:t xml:space="preserve"> postępowaniu bierze udział więcej niż 10 stron.</w:t>
      </w:r>
      <w:r w:rsidR="00F6744D">
        <w:rPr>
          <w:rFonts w:ascii="Arial" w:hAnsi="Arial" w:cs="Arial"/>
          <w:sz w:val="22"/>
          <w:szCs w:val="22"/>
        </w:rPr>
        <w:br/>
      </w:r>
      <w:r w:rsidR="00034CF9" w:rsidRPr="00735989">
        <w:rPr>
          <w:rFonts w:ascii="Arial" w:hAnsi="Arial" w:cs="Arial"/>
          <w:sz w:val="22"/>
          <w:szCs w:val="22"/>
        </w:rPr>
        <w:t xml:space="preserve">Zainteresowane strony tego postępowania mogą zapoznać się z niezbędną dokumentacją sprawy, w szczególności z decyzją, wnioskiem, kartą informacyjną przedsięwzięcia oraz opiniami Regionalnego Dyrektora Ochrony Środowiska w Poznaniu, Państwowego Powiatowego Inspektora Sanitarnego w Turku oraz </w:t>
      </w:r>
      <w:r w:rsidR="003E09E4" w:rsidRPr="00735989">
        <w:rPr>
          <w:rFonts w:ascii="Arial" w:hAnsi="Arial" w:cs="Arial"/>
          <w:sz w:val="22"/>
          <w:szCs w:val="22"/>
        </w:rPr>
        <w:t xml:space="preserve">Dyrektora Zarządu Zlewni Wód Polskich w </w:t>
      </w:r>
      <w:r w:rsidR="00C91CE4" w:rsidRPr="00735989">
        <w:rPr>
          <w:rFonts w:ascii="Arial" w:hAnsi="Arial" w:cs="Arial"/>
          <w:sz w:val="22"/>
          <w:szCs w:val="22"/>
        </w:rPr>
        <w:t>Kole</w:t>
      </w:r>
      <w:r w:rsidR="007B0D25" w:rsidRPr="00735989">
        <w:rPr>
          <w:rFonts w:ascii="Arial" w:hAnsi="Arial" w:cs="Arial"/>
          <w:sz w:val="22"/>
          <w:szCs w:val="22"/>
        </w:rPr>
        <w:t>.</w:t>
      </w:r>
      <w:r w:rsidR="00034CF9" w:rsidRPr="00735989">
        <w:rPr>
          <w:rFonts w:ascii="Arial" w:hAnsi="Arial" w:cs="Arial"/>
          <w:sz w:val="22"/>
          <w:szCs w:val="22"/>
        </w:rPr>
        <w:t xml:space="preserve"> </w:t>
      </w:r>
      <w:r w:rsidR="001C11A5" w:rsidRPr="00735989">
        <w:rPr>
          <w:rFonts w:ascii="Arial" w:hAnsi="Arial" w:cs="Arial"/>
          <w:sz w:val="22"/>
          <w:szCs w:val="22"/>
        </w:rPr>
        <w:t>Akta</w:t>
      </w:r>
      <w:r w:rsidR="001C11A5" w:rsidRPr="00735989">
        <w:rPr>
          <w:rFonts w:ascii="Arial" w:eastAsia="Arial" w:hAnsi="Arial" w:cs="Arial"/>
          <w:sz w:val="22"/>
          <w:szCs w:val="22"/>
        </w:rPr>
        <w:t xml:space="preserve"> </w:t>
      </w:r>
      <w:r w:rsidR="001C11A5" w:rsidRPr="00735989">
        <w:rPr>
          <w:rFonts w:ascii="Arial" w:hAnsi="Arial" w:cs="Arial"/>
          <w:sz w:val="22"/>
          <w:szCs w:val="22"/>
        </w:rPr>
        <w:t>sprawy</w:t>
      </w:r>
      <w:r w:rsidR="001C11A5" w:rsidRPr="00735989">
        <w:rPr>
          <w:rFonts w:ascii="Arial" w:eastAsia="Arial" w:hAnsi="Arial" w:cs="Arial"/>
          <w:sz w:val="22"/>
          <w:szCs w:val="22"/>
        </w:rPr>
        <w:t xml:space="preserve"> </w:t>
      </w:r>
      <w:r w:rsidR="001C11A5" w:rsidRPr="00735989">
        <w:rPr>
          <w:rFonts w:ascii="Arial" w:hAnsi="Arial" w:cs="Arial"/>
          <w:sz w:val="22"/>
          <w:szCs w:val="22"/>
        </w:rPr>
        <w:t>są</w:t>
      </w:r>
      <w:r w:rsidR="001C11A5" w:rsidRPr="00735989">
        <w:rPr>
          <w:rFonts w:ascii="Arial" w:eastAsia="Arial" w:hAnsi="Arial" w:cs="Arial"/>
          <w:sz w:val="22"/>
          <w:szCs w:val="22"/>
        </w:rPr>
        <w:t xml:space="preserve"> </w:t>
      </w:r>
      <w:r w:rsidR="001C11A5" w:rsidRPr="00735989">
        <w:rPr>
          <w:rFonts w:ascii="Arial" w:hAnsi="Arial" w:cs="Arial"/>
          <w:sz w:val="22"/>
          <w:szCs w:val="22"/>
        </w:rPr>
        <w:t>dostępne</w:t>
      </w:r>
      <w:r w:rsidR="001C11A5" w:rsidRPr="00735989">
        <w:rPr>
          <w:rFonts w:ascii="Arial" w:eastAsia="Arial" w:hAnsi="Arial" w:cs="Arial"/>
          <w:sz w:val="22"/>
          <w:szCs w:val="22"/>
        </w:rPr>
        <w:t xml:space="preserve"> </w:t>
      </w:r>
      <w:r w:rsidR="001C11A5" w:rsidRPr="00735989">
        <w:rPr>
          <w:rFonts w:ascii="Arial" w:hAnsi="Arial" w:cs="Arial"/>
          <w:sz w:val="22"/>
          <w:szCs w:val="22"/>
        </w:rPr>
        <w:t>w</w:t>
      </w:r>
      <w:r w:rsidR="001C11A5" w:rsidRPr="00735989">
        <w:rPr>
          <w:rFonts w:ascii="Arial" w:eastAsia="Arial" w:hAnsi="Arial" w:cs="Arial"/>
          <w:sz w:val="22"/>
          <w:szCs w:val="22"/>
        </w:rPr>
        <w:t xml:space="preserve"> siedzibie </w:t>
      </w:r>
      <w:r w:rsidR="001C11A5" w:rsidRPr="00735989">
        <w:rPr>
          <w:rFonts w:ascii="Arial" w:hAnsi="Arial" w:cs="Arial"/>
          <w:sz w:val="22"/>
          <w:szCs w:val="22"/>
        </w:rPr>
        <w:t>Urzędu Miejskiego w Dobrej pl. Wojska Polskiego 10, 62-730 Dobra,  pokój nr 7 w godzinach urzędowania.</w:t>
      </w:r>
      <w:r w:rsidR="00F6744D">
        <w:rPr>
          <w:rFonts w:ascii="Arial" w:hAnsi="Arial" w:cs="Arial"/>
          <w:sz w:val="22"/>
          <w:szCs w:val="22"/>
        </w:rPr>
        <w:br/>
      </w:r>
      <w:r w:rsidR="001C11A5" w:rsidRPr="00735989">
        <w:rPr>
          <w:rFonts w:ascii="Arial" w:hAnsi="Arial" w:cs="Arial"/>
          <w:sz w:val="22"/>
          <w:szCs w:val="22"/>
        </w:rPr>
        <w:t xml:space="preserve">Wnioski i uwagi można składać pisemnie, ustnie do protokołu i za pomocą środków komunikacji elektronicznej na adres: </w:t>
      </w:r>
      <w:hyperlink r:id="rId6" w:history="1">
        <w:r w:rsidR="008B0CC7" w:rsidRPr="0073598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um@dobra24.pl</w:t>
        </w:r>
      </w:hyperlink>
      <w:r w:rsidR="001C11A5" w:rsidRPr="00735989">
        <w:rPr>
          <w:rFonts w:ascii="Arial" w:hAnsi="Arial" w:cs="Arial"/>
          <w:sz w:val="22"/>
          <w:szCs w:val="22"/>
        </w:rPr>
        <w:t xml:space="preserve"> bez konieczności opatrywania ich bezpiecznym podpisem elektronicznym, na adres lub w siedzibie tutejszego urzędu w terminie 14 dni od podania niniejszego ogłoszenia do publicznej wiadomości.</w:t>
      </w:r>
      <w:r w:rsidR="00F6744D">
        <w:rPr>
          <w:rFonts w:ascii="Arial" w:hAnsi="Arial" w:cs="Arial"/>
          <w:sz w:val="22"/>
          <w:szCs w:val="22"/>
        </w:rPr>
        <w:br/>
      </w:r>
      <w:r w:rsidR="001C11A5" w:rsidRPr="00735989">
        <w:rPr>
          <w:rFonts w:ascii="Arial" w:hAnsi="Arial" w:cs="Arial"/>
          <w:sz w:val="22"/>
          <w:szCs w:val="22"/>
        </w:rPr>
        <w:t>Wniosek powinien zawierać nazwisko, imię albo nazwę i adres wnioskodawcy oraz przedmiot wniosku.</w:t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1C11A5" w:rsidRPr="00735989">
        <w:rPr>
          <w:rFonts w:ascii="Arial" w:hAnsi="Arial" w:cs="Arial"/>
          <w:sz w:val="22"/>
          <w:szCs w:val="22"/>
        </w:rPr>
        <w:t>Organem właściwym do rozpatrywania uwag i wniosków jest Burmistrz Dobrej.</w:t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106CCF">
        <w:rPr>
          <w:rFonts w:ascii="Arial" w:hAnsi="Arial" w:cs="Arial"/>
          <w:b/>
          <w:i/>
        </w:rPr>
        <w:t>Burmistrz Dobrej</w:t>
      </w:r>
      <w:r w:rsidR="00106CCF">
        <w:rPr>
          <w:rFonts w:ascii="Arial" w:hAnsi="Arial" w:cs="Arial"/>
          <w:b/>
          <w:i/>
        </w:rPr>
        <w:br/>
        <w:t xml:space="preserve">/-/ Tadeusz </w:t>
      </w:r>
      <w:proofErr w:type="spellStart"/>
      <w:r w:rsidR="00106CCF">
        <w:rPr>
          <w:rFonts w:ascii="Arial" w:hAnsi="Arial" w:cs="Arial"/>
          <w:b/>
          <w:i/>
        </w:rPr>
        <w:t>Gebler</w:t>
      </w:r>
      <w:proofErr w:type="spellEnd"/>
      <w:r w:rsidR="00106CCF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F6744D">
        <w:rPr>
          <w:rFonts w:ascii="Arial" w:hAnsi="Arial" w:cs="Arial"/>
          <w:sz w:val="22"/>
          <w:szCs w:val="22"/>
        </w:rPr>
        <w:br/>
      </w:r>
      <w:r w:rsidR="001C11A5" w:rsidRPr="00735989">
        <w:rPr>
          <w:rFonts w:ascii="Arial" w:hAnsi="Arial" w:cs="Arial"/>
          <w:iCs/>
          <w:sz w:val="20"/>
          <w:szCs w:val="20"/>
        </w:rPr>
        <w:t>S</w:t>
      </w:r>
      <w:r w:rsidRPr="00735989">
        <w:rPr>
          <w:rFonts w:ascii="Arial" w:hAnsi="Arial" w:cs="Arial"/>
          <w:iCs/>
          <w:sz w:val="20"/>
          <w:szCs w:val="20"/>
        </w:rPr>
        <w:t xml:space="preserve">prawę prowadzi: </w:t>
      </w:r>
      <w:r w:rsidR="007B0D25" w:rsidRPr="00735989">
        <w:rPr>
          <w:rFonts w:ascii="Arial" w:hAnsi="Arial" w:cs="Arial"/>
          <w:iCs/>
          <w:sz w:val="20"/>
          <w:szCs w:val="20"/>
        </w:rPr>
        <w:t xml:space="preserve">Zbigniew Szymczak </w:t>
      </w:r>
      <w:r w:rsidR="00F6744D">
        <w:rPr>
          <w:rFonts w:ascii="Arial" w:hAnsi="Arial" w:cs="Arial"/>
          <w:iCs/>
          <w:sz w:val="20"/>
          <w:szCs w:val="20"/>
        </w:rPr>
        <w:br/>
      </w:r>
    </w:p>
    <w:sectPr w:rsidR="00CA6728" w:rsidRPr="00735989" w:rsidSect="007B0D25">
      <w:headerReference w:type="default" r:id="rId7"/>
      <w:pgSz w:w="11906" w:h="16838"/>
      <w:pgMar w:top="1134" w:right="1417" w:bottom="1134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02E8" w14:textId="77777777" w:rsidR="001C11A5" w:rsidRDefault="001C11A5" w:rsidP="00C31055">
      <w:r>
        <w:separator/>
      </w:r>
    </w:p>
  </w:endnote>
  <w:endnote w:type="continuationSeparator" w:id="0">
    <w:p w14:paraId="0A26F3A6" w14:textId="77777777" w:rsidR="001C11A5" w:rsidRDefault="001C11A5" w:rsidP="00C3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D3F0" w14:textId="77777777" w:rsidR="001C11A5" w:rsidRDefault="001C11A5" w:rsidP="00C31055">
      <w:r>
        <w:separator/>
      </w:r>
    </w:p>
  </w:footnote>
  <w:footnote w:type="continuationSeparator" w:id="0">
    <w:p w14:paraId="200968D3" w14:textId="77777777" w:rsidR="001C11A5" w:rsidRDefault="001C11A5" w:rsidP="00C3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26DD" w14:textId="77777777" w:rsidR="001C11A5" w:rsidRDefault="001C11A5" w:rsidP="00D41ED5">
    <w:pPr>
      <w:pStyle w:val="Nagwek1"/>
      <w:tabs>
        <w:tab w:val="left" w:pos="13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10"/>
    <w:rsid w:val="00025686"/>
    <w:rsid w:val="00034CF9"/>
    <w:rsid w:val="00054F9E"/>
    <w:rsid w:val="000552ED"/>
    <w:rsid w:val="000B68B8"/>
    <w:rsid w:val="00106CCF"/>
    <w:rsid w:val="00133B7A"/>
    <w:rsid w:val="001C11A5"/>
    <w:rsid w:val="001E1EF7"/>
    <w:rsid w:val="00287397"/>
    <w:rsid w:val="002C530C"/>
    <w:rsid w:val="00375E65"/>
    <w:rsid w:val="003E09E4"/>
    <w:rsid w:val="00430F42"/>
    <w:rsid w:val="004349E5"/>
    <w:rsid w:val="0044636E"/>
    <w:rsid w:val="00690EC4"/>
    <w:rsid w:val="006C4790"/>
    <w:rsid w:val="006D781C"/>
    <w:rsid w:val="00735989"/>
    <w:rsid w:val="007A1E11"/>
    <w:rsid w:val="007B0D25"/>
    <w:rsid w:val="007B3787"/>
    <w:rsid w:val="00847D6E"/>
    <w:rsid w:val="008B0CC7"/>
    <w:rsid w:val="008F0003"/>
    <w:rsid w:val="009C4FDA"/>
    <w:rsid w:val="00A25452"/>
    <w:rsid w:val="00AA7D27"/>
    <w:rsid w:val="00B2324D"/>
    <w:rsid w:val="00C31055"/>
    <w:rsid w:val="00C56CD0"/>
    <w:rsid w:val="00C91CE4"/>
    <w:rsid w:val="00CA6728"/>
    <w:rsid w:val="00D41ED5"/>
    <w:rsid w:val="00E14DF2"/>
    <w:rsid w:val="00F44D39"/>
    <w:rsid w:val="00F6744D"/>
    <w:rsid w:val="00FB0B06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8260"/>
  <w15:docId w15:val="{ECDC23C2-6A47-4C6D-9146-38255A5D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1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110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Nagwek1">
    <w:name w:val="Nagłówek1"/>
    <w:basedOn w:val="Standard"/>
    <w:next w:val="Normalny"/>
    <w:rsid w:val="00FE6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C11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11A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11A5"/>
    <w:rPr>
      <w:rFonts w:eastAsia="SimSun" w:cs="Mangal"/>
      <w:kern w:val="3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C11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11A5"/>
    <w:rPr>
      <w:rFonts w:eastAsia="SimSun" w:cs="Mangal"/>
      <w:kern w:val="3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CE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CE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dobra24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Zbigniew</cp:lastModifiedBy>
  <cp:revision>8</cp:revision>
  <cp:lastPrinted>2021-11-05T12:22:00Z</cp:lastPrinted>
  <dcterms:created xsi:type="dcterms:W3CDTF">2021-01-19T06:39:00Z</dcterms:created>
  <dcterms:modified xsi:type="dcterms:W3CDTF">2021-11-09T13:53:00Z</dcterms:modified>
</cp:coreProperties>
</file>