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</w:p>
    <w:p w:rsidR="00523B19" w:rsidRPr="00077AB1" w:rsidRDefault="00523B19" w:rsidP="00523B19">
      <w:pPr>
        <w:ind w:left="284" w:hanging="284"/>
        <w:jc w:val="both"/>
        <w:rPr>
          <w:rFonts w:asciiTheme="minorHAnsi" w:hAnsiTheme="minorHAnsi" w:cstheme="minorHAnsi"/>
          <w:strike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4158"/>
      </w:tblGrid>
      <w:tr w:rsidR="00523B19" w:rsidRPr="00077AB1" w:rsidTr="004B1AA4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4503DE" w:rsidP="009C3F4A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Karta informacyjna</w:t>
            </w:r>
          </w:p>
        </w:tc>
      </w:tr>
      <w:tr w:rsidR="00523B19" w:rsidRPr="00077AB1" w:rsidTr="001F4E8E">
        <w:trPr>
          <w:trHeight w:val="23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4503DE" w:rsidP="009C3F4A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Numer karty / rok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1F4E8E" w:rsidP="00C17170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DW/</w:t>
            </w:r>
            <w:r w:rsidR="00193187">
              <w:rPr>
                <w:rFonts w:asciiTheme="minorHAnsi" w:hAnsiTheme="minorHAnsi" w:cstheme="minorHAnsi"/>
              </w:rPr>
              <w:t>8</w:t>
            </w:r>
            <w:r w:rsidR="00FE4FF6" w:rsidRPr="00077AB1">
              <w:rPr>
                <w:rFonts w:asciiTheme="minorHAnsi" w:hAnsiTheme="minorHAnsi" w:cstheme="minorHAnsi"/>
              </w:rPr>
              <w:t>/2021</w:t>
            </w:r>
          </w:p>
        </w:tc>
      </w:tr>
      <w:tr w:rsidR="00523B19" w:rsidRPr="00077AB1" w:rsidTr="00E70E24">
        <w:trPr>
          <w:trHeight w:val="2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70E24" w:rsidP="00E70E24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D866EC" w:rsidP="007C1D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Wniosek o wydanie decyzji</w:t>
            </w:r>
          </w:p>
        </w:tc>
      </w:tr>
      <w:tr w:rsidR="00523B19" w:rsidRPr="00077AB1" w:rsidTr="00A71FF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Temat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711D7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Ochrona zwierząt oraz roślin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9C3F4A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Nazwa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0A11D1" w:rsidP="002824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Wniosek o wydanie zezwolenia na usunięcie drzew lub krzewów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Zakres przedmiotowy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73" w:rsidRPr="00077AB1" w:rsidRDefault="000A11D1" w:rsidP="0091296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 xml:space="preserve">Wniosek o wydanie zezwolenia na usunięcie </w:t>
            </w:r>
            <w:r w:rsidR="0091296D">
              <w:rPr>
                <w:rFonts w:asciiTheme="minorHAnsi" w:hAnsiTheme="minorHAnsi" w:cstheme="minorHAnsi"/>
              </w:rPr>
              <w:t>2</w:t>
            </w:r>
            <w:r w:rsidR="00193187">
              <w:rPr>
                <w:rFonts w:asciiTheme="minorHAnsi" w:hAnsiTheme="minorHAnsi" w:cstheme="minorHAnsi"/>
              </w:rPr>
              <w:t>48</w:t>
            </w:r>
            <w:r w:rsidRPr="00077AB1">
              <w:rPr>
                <w:rFonts w:asciiTheme="minorHAnsi" w:hAnsiTheme="minorHAnsi" w:cstheme="minorHAnsi"/>
              </w:rPr>
              <w:t xml:space="preserve"> szt. drzew gatunku</w:t>
            </w:r>
            <w:r w:rsidR="00193187">
              <w:rPr>
                <w:rFonts w:asciiTheme="minorHAnsi" w:hAnsiTheme="minorHAnsi" w:cstheme="minorHAnsi"/>
              </w:rPr>
              <w:t xml:space="preserve">: brzoza brodawkowata, </w:t>
            </w:r>
            <w:r w:rsidR="0091296D">
              <w:rPr>
                <w:rFonts w:asciiTheme="minorHAnsi" w:hAnsiTheme="minorHAnsi" w:cstheme="minorHAnsi"/>
              </w:rPr>
              <w:t xml:space="preserve">dąb </w:t>
            </w:r>
            <w:r w:rsidR="00193187">
              <w:rPr>
                <w:rFonts w:asciiTheme="minorHAnsi" w:hAnsiTheme="minorHAnsi" w:cstheme="minorHAnsi"/>
              </w:rPr>
              <w:t>bez</w:t>
            </w:r>
            <w:r w:rsidR="0091296D">
              <w:rPr>
                <w:rFonts w:asciiTheme="minorHAnsi" w:hAnsiTheme="minorHAnsi" w:cstheme="minorHAnsi"/>
              </w:rPr>
              <w:t>szypułkowy</w:t>
            </w:r>
            <w:r w:rsidR="00193187">
              <w:rPr>
                <w:rFonts w:asciiTheme="minorHAnsi" w:hAnsiTheme="minorHAnsi" w:cstheme="minorHAnsi"/>
              </w:rPr>
              <w:t>, sosna zwyczajna oraz czeremcha zwyczajna</w:t>
            </w:r>
            <w:r w:rsidR="00C17170" w:rsidRPr="00077AB1">
              <w:rPr>
                <w:rFonts w:asciiTheme="minorHAnsi" w:hAnsiTheme="minorHAnsi" w:cstheme="minorHAnsi"/>
              </w:rPr>
              <w:t xml:space="preserve"> </w:t>
            </w:r>
            <w:r w:rsidRPr="00077AB1">
              <w:rPr>
                <w:rFonts w:asciiTheme="minorHAnsi" w:hAnsiTheme="minorHAnsi" w:cstheme="minorHAnsi"/>
              </w:rPr>
              <w:t>z nie</w:t>
            </w:r>
            <w:r w:rsidR="001C473C" w:rsidRPr="00077AB1">
              <w:rPr>
                <w:rFonts w:asciiTheme="minorHAnsi" w:hAnsiTheme="minorHAnsi" w:cstheme="minorHAnsi"/>
              </w:rPr>
              <w:t>r</w:t>
            </w:r>
            <w:r w:rsidR="0091296D">
              <w:rPr>
                <w:rFonts w:asciiTheme="minorHAnsi" w:hAnsiTheme="minorHAnsi" w:cstheme="minorHAnsi"/>
              </w:rPr>
              <w:t>uc</w:t>
            </w:r>
            <w:r w:rsidR="00193187">
              <w:rPr>
                <w:rFonts w:asciiTheme="minorHAnsi" w:hAnsiTheme="minorHAnsi" w:cstheme="minorHAnsi"/>
              </w:rPr>
              <w:t>homości oznaczonej nr ewid.:16/2 i 17/2, obręb Linne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Obszar którego dokument dotyczy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Województwo – wielkopolskie</w:t>
            </w:r>
          </w:p>
          <w:p w:rsidR="006A2D1D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Powiat – turecki</w:t>
            </w:r>
          </w:p>
          <w:p w:rsidR="006A2D1D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 xml:space="preserve">Gmina </w:t>
            </w:r>
            <w:r w:rsidR="00C17170" w:rsidRPr="00077AB1">
              <w:rPr>
                <w:rFonts w:asciiTheme="minorHAnsi" w:hAnsiTheme="minorHAnsi" w:cstheme="minorHAnsi"/>
              </w:rPr>
              <w:t>–</w:t>
            </w:r>
            <w:r w:rsidRPr="00077AB1">
              <w:rPr>
                <w:rFonts w:asciiTheme="minorHAnsi" w:hAnsiTheme="minorHAnsi" w:cstheme="minorHAnsi"/>
              </w:rPr>
              <w:t xml:space="preserve"> Dobra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C17170">
            <w:pPr>
              <w:rPr>
                <w:rFonts w:asciiTheme="minorHAnsi" w:hAnsiTheme="minorHAnsi" w:cstheme="minorHAnsi"/>
              </w:rPr>
            </w:pP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wytworzył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193187" w:rsidP="00A64B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MCKEEN BEEF Sp. z o.o.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</w:t>
            </w:r>
            <w:r w:rsidR="00EC7213" w:rsidRPr="00077AB1">
              <w:rPr>
                <w:rFonts w:asciiTheme="minorHAnsi" w:hAnsiTheme="minorHAnsi" w:cstheme="minorHAnsi"/>
              </w:rPr>
              <w:t xml:space="preserve"> wpływu</w:t>
            </w:r>
            <w:r w:rsidRPr="00077AB1">
              <w:rPr>
                <w:rFonts w:asciiTheme="minorHAnsi" w:hAnsiTheme="minorHAnsi" w:cstheme="minorHAnsi"/>
              </w:rPr>
              <w:t xml:space="preserve">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193187" w:rsidP="00C17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EC7213" w:rsidRPr="00077AB1">
              <w:rPr>
                <w:rFonts w:asciiTheme="minorHAnsi" w:hAnsiTheme="minorHAnsi" w:cstheme="minorHAnsi"/>
              </w:rPr>
              <w:t>.</w:t>
            </w:r>
            <w:r w:rsidR="001F4E8E" w:rsidRPr="00077AB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  <w:r w:rsidR="00EC7213" w:rsidRPr="00077AB1">
              <w:rPr>
                <w:rFonts w:asciiTheme="minorHAnsi" w:hAnsiTheme="minorHAnsi" w:cstheme="minorHAnsi"/>
              </w:rPr>
              <w:t>.20</w:t>
            </w:r>
            <w:r w:rsidR="00FE4FF6" w:rsidRPr="00077AB1">
              <w:rPr>
                <w:rFonts w:asciiTheme="minorHAnsi" w:hAnsiTheme="minorHAnsi" w:cstheme="minorHAnsi"/>
              </w:rPr>
              <w:t>21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C7213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193187" w:rsidP="00C85F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C85F81" w:rsidRPr="00077AB1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7</w:t>
            </w:r>
            <w:bookmarkStart w:id="0" w:name="_GoBack"/>
            <w:bookmarkEnd w:id="0"/>
            <w:r w:rsidR="00C85F81" w:rsidRPr="00077AB1">
              <w:rPr>
                <w:rFonts w:asciiTheme="minorHAnsi" w:hAnsiTheme="minorHAnsi" w:cstheme="minorHAnsi"/>
              </w:rPr>
              <w:t>.2021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C7213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zatwierdził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282413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 dotyczy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 zatwierdzenia dokumentu</w:t>
            </w:r>
          </w:p>
          <w:p w:rsidR="00523B19" w:rsidRPr="00077AB1" w:rsidRDefault="00523B19" w:rsidP="0048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832DD">
            <w:pPr>
              <w:rPr>
                <w:rFonts w:asciiTheme="minorHAnsi" w:hAnsiTheme="minorHAnsi" w:cstheme="minorHAnsi"/>
              </w:rPr>
            </w:pPr>
          </w:p>
        </w:tc>
      </w:tr>
      <w:tr w:rsidR="004503DE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Miejsce przechowywania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B70B53" w:rsidP="00AC5592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Urząd Miejski w Dobrej</w:t>
            </w:r>
            <w:r w:rsidR="009D00C7" w:rsidRPr="00077AB1">
              <w:rPr>
                <w:rFonts w:asciiTheme="minorHAnsi" w:hAnsiTheme="minorHAnsi" w:cstheme="minorHAnsi"/>
              </w:rPr>
              <w:t xml:space="preserve">, pl. Wojska Polskiego 10,62-730 Dobra ,tel.(63)279 99 26, </w:t>
            </w:r>
            <w:hyperlink r:id="rId6" w:history="1">
              <w:r w:rsidRPr="00077AB1">
                <w:rPr>
                  <w:rStyle w:val="Hipercze"/>
                  <w:rFonts w:asciiTheme="minorHAnsi" w:hAnsiTheme="minorHAnsi" w:cstheme="minorHAnsi"/>
                </w:rPr>
                <w:t>um@dobra24.pl</w:t>
              </w:r>
            </w:hyperlink>
            <w:r w:rsidRPr="00077AB1">
              <w:rPr>
                <w:rFonts w:asciiTheme="minorHAnsi" w:hAnsiTheme="minorHAnsi" w:cstheme="minorHAnsi"/>
              </w:rPr>
              <w:t>, p.9.</w:t>
            </w:r>
          </w:p>
        </w:tc>
      </w:tr>
      <w:tr w:rsidR="004503DE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uległ zniszczeniu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E70E24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</w:t>
            </w:r>
          </w:p>
        </w:tc>
      </w:tr>
      <w:tr w:rsidR="009D00C7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Adres elektroniczny zawierający odnośnik do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rPr>
                <w:rFonts w:asciiTheme="minorHAnsi" w:hAnsiTheme="minorHAnsi" w:cstheme="minorHAnsi"/>
              </w:rPr>
            </w:pPr>
          </w:p>
        </w:tc>
      </w:tr>
      <w:tr w:rsidR="00334930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Czy dokument jest ostateczny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1F4E8E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 dotyczy</w:t>
            </w:r>
          </w:p>
        </w:tc>
      </w:tr>
      <w:tr w:rsidR="00334930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E70E24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Nr kart innych dokumentów w sprawie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6A41D2">
            <w:pPr>
              <w:rPr>
                <w:rFonts w:asciiTheme="minorHAnsi" w:hAnsiTheme="minorHAnsi" w:cstheme="minorHAnsi"/>
              </w:rPr>
            </w:pPr>
          </w:p>
        </w:tc>
      </w:tr>
      <w:tr w:rsidR="00FB6EAC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Zastrzeżenia dotyczące nieudostępniania informacji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  <w:tr w:rsidR="00FB6EAC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AA4" w:rsidRPr="00077AB1" w:rsidRDefault="007E2CF2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U</w:t>
            </w:r>
            <w:r w:rsidR="00FB6EAC" w:rsidRPr="00077AB1">
              <w:rPr>
                <w:rFonts w:asciiTheme="minorHAnsi" w:hAnsiTheme="minorHAnsi" w:cstheme="minorHAnsi"/>
              </w:rPr>
              <w:t>wagi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</w:tbl>
    <w:p w:rsidR="005276FC" w:rsidRPr="00077AB1" w:rsidRDefault="005276FC">
      <w:pPr>
        <w:rPr>
          <w:rFonts w:asciiTheme="minorHAnsi" w:hAnsiTheme="minorHAnsi" w:cstheme="minorHAnsi"/>
        </w:rPr>
      </w:pPr>
    </w:p>
    <w:p w:rsidR="004832DD" w:rsidRPr="00077AB1" w:rsidRDefault="004832DD">
      <w:pPr>
        <w:rPr>
          <w:rFonts w:asciiTheme="minorHAnsi" w:hAnsiTheme="minorHAnsi" w:cstheme="minorHAnsi"/>
        </w:rPr>
      </w:pPr>
    </w:p>
    <w:p w:rsidR="004832DD" w:rsidRPr="005B6565" w:rsidRDefault="004832DD">
      <w:pPr>
        <w:rPr>
          <w:rFonts w:asciiTheme="minorHAnsi" w:hAnsiTheme="minorHAnsi" w:cstheme="minorHAnsi"/>
          <w:sz w:val="28"/>
          <w:szCs w:val="28"/>
        </w:rPr>
      </w:pPr>
    </w:p>
    <w:sectPr w:rsidR="004832DD" w:rsidRPr="005B6565" w:rsidSect="00817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B19"/>
    <w:rsid w:val="00021640"/>
    <w:rsid w:val="00024E87"/>
    <w:rsid w:val="00042E20"/>
    <w:rsid w:val="00056310"/>
    <w:rsid w:val="00066C58"/>
    <w:rsid w:val="00077AB1"/>
    <w:rsid w:val="00082885"/>
    <w:rsid w:val="000A11D1"/>
    <w:rsid w:val="000A5DBA"/>
    <w:rsid w:val="000F1F24"/>
    <w:rsid w:val="0010223C"/>
    <w:rsid w:val="001469B1"/>
    <w:rsid w:val="001552E6"/>
    <w:rsid w:val="001649CC"/>
    <w:rsid w:val="00167A89"/>
    <w:rsid w:val="00173D9A"/>
    <w:rsid w:val="00175D7B"/>
    <w:rsid w:val="00181A71"/>
    <w:rsid w:val="00193187"/>
    <w:rsid w:val="001A0BED"/>
    <w:rsid w:val="001A71F8"/>
    <w:rsid w:val="001C3BAA"/>
    <w:rsid w:val="001C473C"/>
    <w:rsid w:val="001F112D"/>
    <w:rsid w:val="001F4E8E"/>
    <w:rsid w:val="00202049"/>
    <w:rsid w:val="00242A3D"/>
    <w:rsid w:val="00243D94"/>
    <w:rsid w:val="00252271"/>
    <w:rsid w:val="00263BA9"/>
    <w:rsid w:val="00282413"/>
    <w:rsid w:val="00294217"/>
    <w:rsid w:val="002D2881"/>
    <w:rsid w:val="003049FF"/>
    <w:rsid w:val="00314085"/>
    <w:rsid w:val="00334930"/>
    <w:rsid w:val="00335F18"/>
    <w:rsid w:val="00365F48"/>
    <w:rsid w:val="00372C52"/>
    <w:rsid w:val="003A1AF8"/>
    <w:rsid w:val="004503DE"/>
    <w:rsid w:val="004832DD"/>
    <w:rsid w:val="00490209"/>
    <w:rsid w:val="004A0B33"/>
    <w:rsid w:val="004A288B"/>
    <w:rsid w:val="004A3902"/>
    <w:rsid w:val="004B1AA4"/>
    <w:rsid w:val="004F3402"/>
    <w:rsid w:val="0050564F"/>
    <w:rsid w:val="00523B19"/>
    <w:rsid w:val="005276FC"/>
    <w:rsid w:val="005543DE"/>
    <w:rsid w:val="00560D09"/>
    <w:rsid w:val="005617A0"/>
    <w:rsid w:val="0057200F"/>
    <w:rsid w:val="005B39AD"/>
    <w:rsid w:val="005B6565"/>
    <w:rsid w:val="005F4EC3"/>
    <w:rsid w:val="00607165"/>
    <w:rsid w:val="00671D77"/>
    <w:rsid w:val="0068662D"/>
    <w:rsid w:val="006A0096"/>
    <w:rsid w:val="006A2D1D"/>
    <w:rsid w:val="006A41D2"/>
    <w:rsid w:val="006C3DCA"/>
    <w:rsid w:val="006C61EA"/>
    <w:rsid w:val="006D034C"/>
    <w:rsid w:val="006D6B8C"/>
    <w:rsid w:val="00711D73"/>
    <w:rsid w:val="007152C3"/>
    <w:rsid w:val="007853A1"/>
    <w:rsid w:val="00796B45"/>
    <w:rsid w:val="007A2A2A"/>
    <w:rsid w:val="007B2ED5"/>
    <w:rsid w:val="007C1D6B"/>
    <w:rsid w:val="007E2CF2"/>
    <w:rsid w:val="00800643"/>
    <w:rsid w:val="00817723"/>
    <w:rsid w:val="00821088"/>
    <w:rsid w:val="00844777"/>
    <w:rsid w:val="008638C7"/>
    <w:rsid w:val="00893699"/>
    <w:rsid w:val="008C2157"/>
    <w:rsid w:val="008D0F36"/>
    <w:rsid w:val="008D45A9"/>
    <w:rsid w:val="008E2D31"/>
    <w:rsid w:val="008F4C93"/>
    <w:rsid w:val="0091296D"/>
    <w:rsid w:val="00920D44"/>
    <w:rsid w:val="009763F5"/>
    <w:rsid w:val="00981878"/>
    <w:rsid w:val="00981B1E"/>
    <w:rsid w:val="00994498"/>
    <w:rsid w:val="009C3F4A"/>
    <w:rsid w:val="009D00C7"/>
    <w:rsid w:val="009D47BB"/>
    <w:rsid w:val="009E17AF"/>
    <w:rsid w:val="009E236F"/>
    <w:rsid w:val="009F0441"/>
    <w:rsid w:val="009F2D16"/>
    <w:rsid w:val="00A019D2"/>
    <w:rsid w:val="00A23726"/>
    <w:rsid w:val="00A25A10"/>
    <w:rsid w:val="00A2690D"/>
    <w:rsid w:val="00A6440C"/>
    <w:rsid w:val="00A64B69"/>
    <w:rsid w:val="00A71FF2"/>
    <w:rsid w:val="00A82F67"/>
    <w:rsid w:val="00A94E54"/>
    <w:rsid w:val="00AB4802"/>
    <w:rsid w:val="00AC5592"/>
    <w:rsid w:val="00B02F4C"/>
    <w:rsid w:val="00B242E2"/>
    <w:rsid w:val="00B6457D"/>
    <w:rsid w:val="00B70B53"/>
    <w:rsid w:val="00B75CFF"/>
    <w:rsid w:val="00B86133"/>
    <w:rsid w:val="00B93E9C"/>
    <w:rsid w:val="00BA56F0"/>
    <w:rsid w:val="00BA591A"/>
    <w:rsid w:val="00C17170"/>
    <w:rsid w:val="00C25893"/>
    <w:rsid w:val="00C321C3"/>
    <w:rsid w:val="00C7439B"/>
    <w:rsid w:val="00C85F81"/>
    <w:rsid w:val="00CD0ACB"/>
    <w:rsid w:val="00CE3FF5"/>
    <w:rsid w:val="00D07610"/>
    <w:rsid w:val="00D13BF2"/>
    <w:rsid w:val="00D34236"/>
    <w:rsid w:val="00D4078A"/>
    <w:rsid w:val="00D61EC5"/>
    <w:rsid w:val="00D8432D"/>
    <w:rsid w:val="00D866EC"/>
    <w:rsid w:val="00DB49E0"/>
    <w:rsid w:val="00DD7A18"/>
    <w:rsid w:val="00DF3886"/>
    <w:rsid w:val="00E1120F"/>
    <w:rsid w:val="00E23481"/>
    <w:rsid w:val="00E478FA"/>
    <w:rsid w:val="00E5365D"/>
    <w:rsid w:val="00E551F5"/>
    <w:rsid w:val="00E55AEC"/>
    <w:rsid w:val="00E70E24"/>
    <w:rsid w:val="00EA5456"/>
    <w:rsid w:val="00EB34E4"/>
    <w:rsid w:val="00EC7213"/>
    <w:rsid w:val="00EC7273"/>
    <w:rsid w:val="00F7231F"/>
    <w:rsid w:val="00F72622"/>
    <w:rsid w:val="00F96F3E"/>
    <w:rsid w:val="00FB6EAC"/>
    <w:rsid w:val="00FC2463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E340"/>
  <w15:docId w15:val="{0F2FA9DD-B9A6-4083-AE1B-2657FCD0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7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obra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EB29-17D4-4A68-8BCD-AC0535CC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Emila Zagozda</cp:lastModifiedBy>
  <cp:revision>104</cp:revision>
  <cp:lastPrinted>2020-03-31T09:06:00Z</cp:lastPrinted>
  <dcterms:created xsi:type="dcterms:W3CDTF">2013-11-07T07:37:00Z</dcterms:created>
  <dcterms:modified xsi:type="dcterms:W3CDTF">2021-09-06T11:32:00Z</dcterms:modified>
</cp:coreProperties>
</file>